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CCD52" w14:textId="77777777" w:rsidR="00F17CB5" w:rsidRPr="00C965AF" w:rsidRDefault="00F17CB5" w:rsidP="00120535">
      <w:pPr>
        <w:pStyle w:val="Date"/>
        <w:ind w:firstLine="0"/>
        <w:jc w:val="left"/>
        <w:rPr>
          <w:rFonts w:ascii="Calibri" w:hAnsi="Calibri"/>
          <w:szCs w:val="24"/>
        </w:rPr>
      </w:pPr>
    </w:p>
    <w:sdt>
      <w:sdtPr>
        <w:rPr>
          <w:rFonts w:ascii="Calibri" w:hAnsi="Calibri"/>
          <w:b w:val="0"/>
          <w:bCs w:val="0"/>
          <w:szCs w:val="24"/>
          <w:lang w:val="pl-PL"/>
        </w:rPr>
        <w:alias w:val="Enter date:"/>
        <w:tag w:val="Enter date:"/>
        <w:id w:val="894537236"/>
        <w:placeholder>
          <w:docPart w:val="54BE9CEF3E621F409C03BE1F84AA1F38"/>
        </w:placeholder>
        <w:dataBinding w:prefixMappings="xmlns:ns0='http://purl.org/dc/elements/1.1/' xmlns:ns1='http://schemas.openxmlformats.org/package/2006/metadata/core-properties' " w:xpath="/ns1:coreProperties[1]/ns1:category[1]" w:storeItemID="{6C3C8BC8-F283-45AE-878A-BAB7291924A1}"/>
        <w:text w:multiLine="1"/>
      </w:sdtPr>
      <w:sdtEndPr/>
      <w:sdtContent>
        <w:p w14:paraId="533D8879" w14:textId="77777777" w:rsidR="00610E90" w:rsidRPr="00C965AF" w:rsidRDefault="002B4F38" w:rsidP="007D72DC">
          <w:pPr>
            <w:pStyle w:val="Date"/>
            <w:ind w:firstLine="0"/>
            <w:rPr>
              <w:rFonts w:ascii="Calibri" w:hAnsi="Calibri"/>
              <w:b w:val="0"/>
              <w:bCs w:val="0"/>
              <w:szCs w:val="24"/>
              <w:lang w:val="pl-PL"/>
            </w:rPr>
          </w:pPr>
          <w:proofErr w:type="spellStart"/>
          <w:r>
            <w:rPr>
              <w:rFonts w:ascii="Calibri" w:hAnsi="Calibri"/>
              <w:b w:val="0"/>
              <w:bCs w:val="0"/>
              <w:szCs w:val="24"/>
            </w:rPr>
            <w:t>Cheena</w:t>
          </w:r>
          <w:proofErr w:type="spellEnd"/>
          <w:r>
            <w:rPr>
              <w:rFonts w:ascii="Calibri" w:hAnsi="Calibri"/>
              <w:b w:val="0"/>
              <w:bCs w:val="0"/>
              <w:szCs w:val="24"/>
            </w:rPr>
            <w:t xml:space="preserve"> Pazzo                                                                                                                                                           </w:t>
          </w:r>
          <w:r>
            <w:rPr>
              <w:rFonts w:ascii="Calibri" w:hAnsi="Calibri"/>
              <w:b w:val="0"/>
              <w:bCs w:val="0"/>
              <w:szCs w:val="24"/>
            </w:rPr>
            <w:br/>
            <w:t xml:space="preserve">918-625-1937                                                                                                                                                           </w:t>
          </w:r>
          <w:r>
            <w:rPr>
              <w:rFonts w:ascii="Calibri" w:hAnsi="Calibri"/>
              <w:b w:val="0"/>
              <w:bCs w:val="0"/>
              <w:szCs w:val="24"/>
            </w:rPr>
            <w:br/>
            <w:t>cheena@kanatistrategies.com</w:t>
          </w:r>
        </w:p>
      </w:sdtContent>
    </w:sdt>
    <w:p w14:paraId="7AA960F2" w14:textId="77777777" w:rsidR="00775267" w:rsidRPr="00C965AF" w:rsidRDefault="00775267" w:rsidP="007D72DC">
      <w:pPr>
        <w:pStyle w:val="Date"/>
        <w:ind w:firstLine="0"/>
        <w:rPr>
          <w:rFonts w:ascii="Calibri" w:hAnsi="Calibri"/>
          <w:szCs w:val="24"/>
          <w:lang w:val="pl-PL"/>
        </w:rPr>
      </w:pPr>
    </w:p>
    <w:p w14:paraId="4EF91FB2" w14:textId="77777777" w:rsidR="00431B8C" w:rsidRPr="00431B8C" w:rsidRDefault="00775267" w:rsidP="00ED4033">
      <w:pPr>
        <w:pStyle w:val="Date"/>
        <w:ind w:firstLine="0"/>
        <w:rPr>
          <w:rFonts w:ascii="Calibri" w:hAnsi="Calibri"/>
          <w:color w:val="FF0000"/>
          <w:szCs w:val="24"/>
        </w:rPr>
      </w:pPr>
      <w:r w:rsidRPr="00C965AF">
        <w:rPr>
          <w:rFonts w:ascii="Calibri" w:hAnsi="Calibri"/>
          <w:szCs w:val="24"/>
        </w:rPr>
        <w:t xml:space="preserve">FOR IMMEDIATE RELEASE: </w:t>
      </w:r>
      <w:r w:rsidR="00ED4033">
        <w:rPr>
          <w:rFonts w:ascii="Calibri" w:hAnsi="Calibri"/>
          <w:color w:val="FF0000"/>
          <w:szCs w:val="24"/>
        </w:rPr>
        <w:t>[Date TB</w:t>
      </w:r>
      <w:r w:rsidR="0098419D">
        <w:rPr>
          <w:rFonts w:ascii="Calibri" w:hAnsi="Calibri"/>
          <w:color w:val="FF0000"/>
          <w:szCs w:val="24"/>
        </w:rPr>
        <w:t>D</w:t>
      </w:r>
      <w:r w:rsidR="00ED4033">
        <w:rPr>
          <w:rFonts w:ascii="Calibri" w:hAnsi="Calibri"/>
          <w:color w:val="FF0000"/>
          <w:szCs w:val="24"/>
        </w:rPr>
        <w:t>]</w:t>
      </w:r>
    </w:p>
    <w:p w14:paraId="4641CC33" w14:textId="77777777" w:rsidR="009D26E5" w:rsidRPr="00B00953" w:rsidRDefault="005A4ACC" w:rsidP="009D26E5">
      <w:pPr>
        <w:pStyle w:val="Title"/>
        <w:spacing w:line="240" w:lineRule="auto"/>
        <w:rPr>
          <w:rFonts w:ascii="Calibri" w:hAnsi="Calibri"/>
          <w:color w:val="000000" w:themeColor="text1"/>
          <w:sz w:val="24"/>
          <w:szCs w:val="24"/>
        </w:rPr>
      </w:pPr>
      <w:r w:rsidRPr="00B00953">
        <w:rPr>
          <w:rFonts w:ascii="Calibri" w:hAnsi="Calibri"/>
          <w:color w:val="000000" w:themeColor="text1"/>
          <w:sz w:val="24"/>
          <w:szCs w:val="24"/>
        </w:rPr>
        <w:t xml:space="preserve">New Company </w:t>
      </w:r>
      <w:r w:rsidR="00A85154" w:rsidRPr="00B00953">
        <w:rPr>
          <w:rFonts w:ascii="Calibri" w:hAnsi="Calibri"/>
          <w:color w:val="000000" w:themeColor="text1"/>
          <w:sz w:val="24"/>
          <w:szCs w:val="24"/>
        </w:rPr>
        <w:t>to Produce Rapid EV Chargers</w:t>
      </w:r>
    </w:p>
    <w:p w14:paraId="6543A6E1" w14:textId="77777777" w:rsidR="00A85154" w:rsidRPr="00B00953" w:rsidRDefault="00A85154" w:rsidP="009D26E5">
      <w:pPr>
        <w:pStyle w:val="Title"/>
        <w:spacing w:line="240" w:lineRule="auto"/>
        <w:rPr>
          <w:rFonts w:ascii="Calibri" w:hAnsi="Calibri"/>
          <w:b w:val="0"/>
          <w:bCs w:val="0"/>
          <w:i/>
          <w:iCs/>
          <w:color w:val="000000" w:themeColor="text1"/>
          <w:sz w:val="24"/>
          <w:szCs w:val="24"/>
        </w:rPr>
      </w:pPr>
      <w:r w:rsidRPr="00B00953">
        <w:rPr>
          <w:rFonts w:ascii="Calibri" w:hAnsi="Calibri"/>
          <w:b w:val="0"/>
          <w:bCs w:val="0"/>
          <w:i/>
          <w:iCs/>
          <w:color w:val="000000" w:themeColor="text1"/>
          <w:sz w:val="24"/>
          <w:szCs w:val="24"/>
        </w:rPr>
        <w:t xml:space="preserve">New </w:t>
      </w:r>
      <w:r w:rsidR="00F34A31" w:rsidRPr="00B00953">
        <w:rPr>
          <w:rFonts w:ascii="Calibri" w:hAnsi="Calibri"/>
          <w:b w:val="0"/>
          <w:bCs w:val="0"/>
          <w:i/>
          <w:iCs/>
          <w:color w:val="000000" w:themeColor="text1"/>
          <w:sz w:val="24"/>
          <w:szCs w:val="24"/>
        </w:rPr>
        <w:t>s</w:t>
      </w:r>
      <w:r w:rsidR="00BF3880" w:rsidRPr="00B00953">
        <w:rPr>
          <w:rFonts w:ascii="Calibri" w:hAnsi="Calibri"/>
          <w:b w:val="0"/>
          <w:bCs w:val="0"/>
          <w:i/>
          <w:iCs/>
          <w:color w:val="000000" w:themeColor="text1"/>
          <w:sz w:val="24"/>
          <w:szCs w:val="24"/>
        </w:rPr>
        <w:t>tate</w:t>
      </w:r>
      <w:r w:rsidR="00F34A31" w:rsidRPr="00B00953">
        <w:rPr>
          <w:rFonts w:ascii="Calibri" w:hAnsi="Calibri"/>
          <w:b w:val="0"/>
          <w:bCs w:val="0"/>
          <w:i/>
          <w:iCs/>
          <w:color w:val="000000" w:themeColor="text1"/>
          <w:sz w:val="24"/>
          <w:szCs w:val="24"/>
        </w:rPr>
        <w:t>-</w:t>
      </w:r>
      <w:r w:rsidR="00BF3880" w:rsidRPr="00B00953">
        <w:rPr>
          <w:rFonts w:ascii="Calibri" w:hAnsi="Calibri"/>
          <w:b w:val="0"/>
          <w:bCs w:val="0"/>
          <w:i/>
          <w:iCs/>
          <w:color w:val="000000" w:themeColor="text1"/>
          <w:sz w:val="24"/>
          <w:szCs w:val="24"/>
        </w:rPr>
        <w:t>of</w:t>
      </w:r>
      <w:r w:rsidR="00F34A31" w:rsidRPr="00B00953">
        <w:rPr>
          <w:rFonts w:ascii="Calibri" w:hAnsi="Calibri"/>
          <w:b w:val="0"/>
          <w:bCs w:val="0"/>
          <w:i/>
          <w:iCs/>
          <w:color w:val="000000" w:themeColor="text1"/>
          <w:sz w:val="24"/>
          <w:szCs w:val="24"/>
        </w:rPr>
        <w:t>-</w:t>
      </w:r>
      <w:r w:rsidR="00BF3880" w:rsidRPr="00B00953">
        <w:rPr>
          <w:rFonts w:ascii="Calibri" w:hAnsi="Calibri"/>
          <w:b w:val="0"/>
          <w:bCs w:val="0"/>
          <w:i/>
          <w:iCs/>
          <w:color w:val="000000" w:themeColor="text1"/>
          <w:sz w:val="24"/>
          <w:szCs w:val="24"/>
        </w:rPr>
        <w:t>the art</w:t>
      </w:r>
      <w:r w:rsidRPr="00B00953">
        <w:rPr>
          <w:rFonts w:ascii="Calibri" w:hAnsi="Calibri"/>
          <w:b w:val="0"/>
          <w:bCs w:val="0"/>
          <w:i/>
          <w:iCs/>
          <w:color w:val="000000" w:themeColor="text1"/>
          <w:sz w:val="24"/>
          <w:szCs w:val="24"/>
        </w:rPr>
        <w:t xml:space="preserve"> facility </w:t>
      </w:r>
      <w:r w:rsidR="00943119" w:rsidRPr="00B00953">
        <w:rPr>
          <w:rFonts w:ascii="Calibri" w:hAnsi="Calibri"/>
          <w:b w:val="0"/>
          <w:bCs w:val="0"/>
          <w:i/>
          <w:iCs/>
          <w:color w:val="000000" w:themeColor="text1"/>
          <w:sz w:val="24"/>
          <w:szCs w:val="24"/>
        </w:rPr>
        <w:t>will</w:t>
      </w:r>
      <w:r w:rsidRPr="00B00953">
        <w:rPr>
          <w:rFonts w:ascii="Calibri" w:hAnsi="Calibri"/>
          <w:b w:val="0"/>
          <w:bCs w:val="0"/>
          <w:i/>
          <w:iCs/>
          <w:color w:val="000000" w:themeColor="text1"/>
          <w:sz w:val="24"/>
          <w:szCs w:val="24"/>
        </w:rPr>
        <w:t xml:space="preserve"> be built</w:t>
      </w:r>
      <w:r w:rsidR="00B00953" w:rsidRPr="00B00953">
        <w:rPr>
          <w:rFonts w:ascii="Calibri" w:hAnsi="Calibri"/>
          <w:b w:val="0"/>
          <w:bCs w:val="0"/>
          <w:i/>
          <w:iCs/>
          <w:color w:val="000000" w:themeColor="text1"/>
          <w:sz w:val="24"/>
          <w:szCs w:val="24"/>
        </w:rPr>
        <w:t xml:space="preserve"> in Oklahoma</w:t>
      </w:r>
    </w:p>
    <w:p w14:paraId="6F65E438" w14:textId="77777777" w:rsidR="00610E90" w:rsidRPr="00B00953" w:rsidRDefault="00610E90" w:rsidP="00DA40F3">
      <w:pPr>
        <w:pStyle w:val="Subtitle"/>
        <w:spacing w:line="240" w:lineRule="auto"/>
        <w:rPr>
          <w:rFonts w:ascii="Calibri" w:hAnsi="Calibri"/>
          <w:color w:val="000000" w:themeColor="text1"/>
          <w:szCs w:val="24"/>
        </w:rPr>
      </w:pPr>
    </w:p>
    <w:p w14:paraId="32F13A6C" w14:textId="77777777" w:rsidR="002F14FE" w:rsidRDefault="00F17CB5" w:rsidP="00487071">
      <w:pPr>
        <w:rPr>
          <w:rFonts w:ascii="Calibri" w:hAnsi="Calibri"/>
          <w:color w:val="000000" w:themeColor="text1"/>
        </w:rPr>
      </w:pPr>
      <w:r w:rsidRPr="00B00953">
        <w:rPr>
          <w:rStyle w:val="Strong"/>
          <w:rFonts w:ascii="Calibri" w:hAnsi="Calibri"/>
          <w:b w:val="0"/>
          <w:color w:val="000000" w:themeColor="text1"/>
        </w:rPr>
        <w:t>T</w:t>
      </w:r>
      <w:r w:rsidR="00675F38" w:rsidRPr="00B00953">
        <w:rPr>
          <w:rStyle w:val="Strong"/>
          <w:rFonts w:ascii="Calibri" w:hAnsi="Calibri"/>
          <w:b w:val="0"/>
          <w:color w:val="000000" w:themeColor="text1"/>
        </w:rPr>
        <w:t>ULSA</w:t>
      </w:r>
      <w:r w:rsidRPr="00B00953">
        <w:rPr>
          <w:rStyle w:val="Strong"/>
          <w:rFonts w:ascii="Calibri" w:hAnsi="Calibri"/>
          <w:b w:val="0"/>
          <w:color w:val="000000" w:themeColor="text1"/>
        </w:rPr>
        <w:t>, Okla</w:t>
      </w:r>
      <w:r w:rsidR="009D26E5" w:rsidRPr="00B00953">
        <w:rPr>
          <w:rStyle w:val="Strong"/>
          <w:rFonts w:ascii="Calibri" w:hAnsi="Calibri"/>
          <w:b w:val="0"/>
          <w:color w:val="000000" w:themeColor="text1"/>
        </w:rPr>
        <w:t>.</w:t>
      </w:r>
      <w:r w:rsidR="006F1CED" w:rsidRPr="00B00953">
        <w:rPr>
          <w:rStyle w:val="Strong"/>
          <w:rFonts w:ascii="Calibri" w:hAnsi="Calibri"/>
          <w:b w:val="0"/>
          <w:bCs w:val="0"/>
          <w:i w:val="0"/>
          <w:iCs/>
          <w:color w:val="000000" w:themeColor="text1"/>
        </w:rPr>
        <w:t>—</w:t>
      </w:r>
      <w:r w:rsidR="009D26E5" w:rsidRPr="00B00953">
        <w:rPr>
          <w:rStyle w:val="Strong"/>
          <w:rFonts w:ascii="Calibri" w:hAnsi="Calibri"/>
          <w:b w:val="0"/>
          <w:bCs w:val="0"/>
          <w:i w:val="0"/>
          <w:iCs/>
          <w:color w:val="000000" w:themeColor="text1"/>
        </w:rPr>
        <w:t xml:space="preserve"> </w:t>
      </w:r>
      <w:r w:rsidR="00A85154" w:rsidRPr="00B00953">
        <w:rPr>
          <w:rStyle w:val="Strong"/>
          <w:rFonts w:ascii="Calibri" w:hAnsi="Calibri"/>
          <w:b w:val="0"/>
          <w:bCs w:val="0"/>
          <w:i w:val="0"/>
          <w:iCs/>
          <w:color w:val="000000" w:themeColor="text1"/>
        </w:rPr>
        <w:t xml:space="preserve">Oklahoma will soon be home to a new multimillion dollar production facility for </w:t>
      </w:r>
      <w:r w:rsidR="00DA40F3" w:rsidRPr="00B00953">
        <w:rPr>
          <w:rStyle w:val="Strong"/>
          <w:rFonts w:ascii="Calibri" w:hAnsi="Calibri"/>
          <w:b w:val="0"/>
          <w:bCs w:val="0"/>
          <w:i w:val="0"/>
          <w:iCs/>
          <w:color w:val="000000" w:themeColor="text1"/>
        </w:rPr>
        <w:t>r</w:t>
      </w:r>
      <w:r w:rsidR="00A85154" w:rsidRPr="00B00953">
        <w:rPr>
          <w:rStyle w:val="Strong"/>
          <w:rFonts w:ascii="Calibri" w:hAnsi="Calibri"/>
          <w:b w:val="0"/>
          <w:bCs w:val="0"/>
          <w:i w:val="0"/>
          <w:iCs/>
          <w:color w:val="000000" w:themeColor="text1"/>
        </w:rPr>
        <w:t>apid E</w:t>
      </w:r>
      <w:r w:rsidR="00816E60" w:rsidRPr="00B00953">
        <w:rPr>
          <w:rStyle w:val="Strong"/>
          <w:rFonts w:ascii="Calibri" w:hAnsi="Calibri"/>
          <w:b w:val="0"/>
          <w:bCs w:val="0"/>
          <w:i w:val="0"/>
          <w:iCs/>
          <w:color w:val="000000" w:themeColor="text1"/>
        </w:rPr>
        <w:t xml:space="preserve">lectric </w:t>
      </w:r>
      <w:r w:rsidR="00A85154" w:rsidRPr="00B00953">
        <w:rPr>
          <w:rStyle w:val="Strong"/>
          <w:rFonts w:ascii="Calibri" w:hAnsi="Calibri"/>
          <w:b w:val="0"/>
          <w:bCs w:val="0"/>
          <w:i w:val="0"/>
          <w:iCs/>
          <w:color w:val="000000" w:themeColor="text1"/>
        </w:rPr>
        <w:t>V</w:t>
      </w:r>
      <w:r w:rsidR="00816E60" w:rsidRPr="00B00953">
        <w:rPr>
          <w:rStyle w:val="Strong"/>
          <w:rFonts w:ascii="Calibri" w:hAnsi="Calibri"/>
          <w:b w:val="0"/>
          <w:bCs w:val="0"/>
          <w:i w:val="0"/>
          <w:iCs/>
          <w:color w:val="000000" w:themeColor="text1"/>
        </w:rPr>
        <w:t>ehicle (EV)</w:t>
      </w:r>
      <w:r w:rsidR="00A85154" w:rsidRPr="00B00953">
        <w:rPr>
          <w:rStyle w:val="Strong"/>
          <w:rFonts w:ascii="Calibri" w:hAnsi="Calibri"/>
          <w:b w:val="0"/>
          <w:bCs w:val="0"/>
          <w:i w:val="0"/>
          <w:iCs/>
          <w:color w:val="000000" w:themeColor="text1"/>
        </w:rPr>
        <w:t xml:space="preserve"> </w:t>
      </w:r>
      <w:r w:rsidR="00816E60" w:rsidRPr="00B00953">
        <w:rPr>
          <w:rStyle w:val="Strong"/>
          <w:rFonts w:ascii="Calibri" w:hAnsi="Calibri"/>
          <w:b w:val="0"/>
          <w:bCs w:val="0"/>
          <w:i w:val="0"/>
          <w:iCs/>
          <w:color w:val="000000" w:themeColor="text1"/>
        </w:rPr>
        <w:t>c</w:t>
      </w:r>
      <w:r w:rsidR="00A85154" w:rsidRPr="00B00953">
        <w:rPr>
          <w:rStyle w:val="Strong"/>
          <w:rFonts w:ascii="Calibri" w:hAnsi="Calibri"/>
          <w:b w:val="0"/>
          <w:bCs w:val="0"/>
          <w:i w:val="0"/>
          <w:iCs/>
          <w:color w:val="000000" w:themeColor="text1"/>
        </w:rPr>
        <w:t>hargers.</w:t>
      </w:r>
      <w:r w:rsidR="00816E60" w:rsidRPr="00B00953">
        <w:rPr>
          <w:rStyle w:val="Strong"/>
          <w:rFonts w:ascii="Calibri" w:hAnsi="Calibri"/>
          <w:b w:val="0"/>
          <w:bCs w:val="0"/>
          <w:i w:val="0"/>
          <w:iCs/>
          <w:color w:val="000000" w:themeColor="text1"/>
        </w:rPr>
        <w:t xml:space="preserve"> Tulsa-based Getka Group</w:t>
      </w:r>
      <w:r w:rsidR="00CC5897" w:rsidRPr="00B00953">
        <w:rPr>
          <w:rStyle w:val="Strong"/>
          <w:rFonts w:ascii="Calibri" w:hAnsi="Calibri"/>
          <w:b w:val="0"/>
          <w:bCs w:val="0"/>
          <w:i w:val="0"/>
          <w:iCs/>
          <w:color w:val="000000" w:themeColor="text1"/>
        </w:rPr>
        <w:t xml:space="preserve"> </w:t>
      </w:r>
      <w:r w:rsidR="00B00953">
        <w:rPr>
          <w:rStyle w:val="Strong"/>
          <w:rFonts w:ascii="Calibri" w:hAnsi="Calibri"/>
          <w:b w:val="0"/>
          <w:bCs w:val="0"/>
          <w:i w:val="0"/>
          <w:iCs/>
          <w:color w:val="000000" w:themeColor="text1"/>
        </w:rPr>
        <w:t>is</w:t>
      </w:r>
      <w:r w:rsidR="005A4ACC" w:rsidRPr="00B00953">
        <w:rPr>
          <w:rStyle w:val="Strong"/>
          <w:rFonts w:ascii="Calibri" w:hAnsi="Calibri"/>
          <w:b w:val="0"/>
          <w:bCs w:val="0"/>
          <w:i w:val="0"/>
          <w:iCs/>
          <w:color w:val="000000" w:themeColor="text1"/>
        </w:rPr>
        <w:t xml:space="preserve"> form</w:t>
      </w:r>
      <w:r w:rsidR="00B00953">
        <w:rPr>
          <w:rStyle w:val="Strong"/>
          <w:rFonts w:ascii="Calibri" w:hAnsi="Calibri"/>
          <w:b w:val="0"/>
          <w:bCs w:val="0"/>
          <w:i w:val="0"/>
          <w:iCs/>
          <w:color w:val="000000" w:themeColor="text1"/>
        </w:rPr>
        <w:t>ing</w:t>
      </w:r>
      <w:r w:rsidR="005A4ACC" w:rsidRPr="00B00953">
        <w:rPr>
          <w:rStyle w:val="Strong"/>
          <w:rFonts w:ascii="Calibri" w:hAnsi="Calibri"/>
          <w:b w:val="0"/>
          <w:bCs w:val="0"/>
          <w:i w:val="0"/>
          <w:iCs/>
          <w:color w:val="000000" w:themeColor="text1"/>
        </w:rPr>
        <w:t xml:space="preserve"> a new company </w:t>
      </w:r>
      <w:r w:rsidR="00B00953" w:rsidRPr="00B00953">
        <w:rPr>
          <w:rStyle w:val="Strong"/>
          <w:rFonts w:ascii="Calibri" w:hAnsi="Calibri"/>
          <w:b w:val="0"/>
          <w:bCs w:val="0"/>
          <w:i w:val="0"/>
          <w:iCs/>
          <w:color w:val="000000" w:themeColor="text1"/>
        </w:rPr>
        <w:t>in partnership with</w:t>
      </w:r>
      <w:r w:rsidR="005A4ACC" w:rsidRPr="00B00953">
        <w:rPr>
          <w:rStyle w:val="Strong"/>
          <w:rFonts w:ascii="Calibri" w:hAnsi="Calibri"/>
          <w:b w:val="0"/>
          <w:bCs w:val="0"/>
          <w:i w:val="0"/>
          <w:iCs/>
          <w:color w:val="000000" w:themeColor="text1"/>
        </w:rPr>
        <w:t xml:space="preserve"> </w:t>
      </w:r>
      <w:r w:rsidR="00DA40F3" w:rsidRPr="00B00953">
        <w:rPr>
          <w:rFonts w:ascii="Calibri" w:hAnsi="Calibri"/>
          <w:color w:val="000000" w:themeColor="text1"/>
        </w:rPr>
        <w:t>TECO-Westinghouse</w:t>
      </w:r>
      <w:r w:rsidR="00CC5897" w:rsidRPr="00B00953">
        <w:rPr>
          <w:rFonts w:ascii="Calibri" w:hAnsi="Calibri"/>
          <w:color w:val="000000" w:themeColor="text1"/>
        </w:rPr>
        <w:t xml:space="preserve"> and </w:t>
      </w:r>
      <w:r w:rsidR="00DA40F3" w:rsidRPr="00B00953">
        <w:rPr>
          <w:rFonts w:ascii="Calibri" w:hAnsi="Calibri"/>
          <w:color w:val="000000" w:themeColor="text1"/>
        </w:rPr>
        <w:t>Phihong</w:t>
      </w:r>
      <w:r w:rsidR="005A4ACC" w:rsidRPr="00B00953">
        <w:rPr>
          <w:rFonts w:ascii="Calibri" w:hAnsi="Calibri"/>
          <w:color w:val="000000" w:themeColor="text1"/>
        </w:rPr>
        <w:t xml:space="preserve"> USA, to </w:t>
      </w:r>
      <w:r w:rsidR="000840E0" w:rsidRPr="00B00953">
        <w:rPr>
          <w:rFonts w:ascii="Calibri" w:hAnsi="Calibri"/>
          <w:color w:val="000000" w:themeColor="text1"/>
        </w:rPr>
        <w:t xml:space="preserve">design, manufacture and distribute </w:t>
      </w:r>
      <w:r w:rsidR="003F7B25" w:rsidRPr="00B00953">
        <w:rPr>
          <w:rFonts w:ascii="Calibri" w:hAnsi="Calibri"/>
          <w:color w:val="000000" w:themeColor="text1"/>
        </w:rPr>
        <w:t>L</w:t>
      </w:r>
      <w:r w:rsidR="000840E0" w:rsidRPr="00B00953">
        <w:rPr>
          <w:rFonts w:ascii="Calibri" w:hAnsi="Calibri"/>
          <w:color w:val="000000" w:themeColor="text1"/>
        </w:rPr>
        <w:t xml:space="preserve">evel </w:t>
      </w:r>
      <w:r w:rsidR="004C0F09" w:rsidRPr="00B00953">
        <w:rPr>
          <w:rFonts w:ascii="Calibri" w:hAnsi="Calibri"/>
          <w:color w:val="000000" w:themeColor="text1"/>
        </w:rPr>
        <w:t>2 and Level 3</w:t>
      </w:r>
      <w:r w:rsidR="003F7B25" w:rsidRPr="00B00953">
        <w:rPr>
          <w:rFonts w:ascii="Calibri" w:hAnsi="Calibri"/>
          <w:color w:val="000000" w:themeColor="text1"/>
        </w:rPr>
        <w:t xml:space="preserve"> Rapid</w:t>
      </w:r>
      <w:r w:rsidR="000840E0" w:rsidRPr="00B00953">
        <w:rPr>
          <w:rFonts w:ascii="Calibri" w:hAnsi="Calibri"/>
          <w:color w:val="000000" w:themeColor="text1"/>
        </w:rPr>
        <w:t xml:space="preserve"> EV chargers</w:t>
      </w:r>
      <w:r w:rsidR="00B00953" w:rsidRPr="00B00953">
        <w:rPr>
          <w:rFonts w:ascii="Calibri" w:hAnsi="Calibri"/>
          <w:color w:val="000000" w:themeColor="text1"/>
        </w:rPr>
        <w:t xml:space="preserve"> with plans to expand EV production lines.</w:t>
      </w:r>
      <w:r w:rsidR="003F7B25" w:rsidRPr="00B00953">
        <w:rPr>
          <w:rFonts w:ascii="Calibri" w:hAnsi="Calibri"/>
          <w:color w:val="000000" w:themeColor="text1"/>
        </w:rPr>
        <w:t xml:space="preserve"> </w:t>
      </w:r>
    </w:p>
    <w:p w14:paraId="6B5B014C" w14:textId="77777777" w:rsidR="00843932" w:rsidRDefault="00843932" w:rsidP="00487071">
      <w:pPr>
        <w:rPr>
          <w:rFonts w:ascii="Calibri" w:hAnsi="Calibri"/>
          <w:color w:val="000000" w:themeColor="text1"/>
        </w:rPr>
      </w:pPr>
    </w:p>
    <w:p w14:paraId="1D4DA611" w14:textId="77777777" w:rsidR="00843932" w:rsidRPr="00843932" w:rsidRDefault="00843932" w:rsidP="00843932">
      <w:pPr>
        <w:spacing w:after="240"/>
        <w:rPr>
          <w:rFonts w:ascii="Calibri" w:hAnsi="Calibri" w:cs="Calibri"/>
        </w:rPr>
      </w:pPr>
      <w:r w:rsidRPr="00843932">
        <w:rPr>
          <w:rFonts w:ascii="Calibri" w:hAnsi="Calibri" w:cs="Calibri"/>
        </w:rPr>
        <w:t>Sophia Chiu, TECO chairman, points out that "This collaboration puts into action TECO's vision of “energy conservation, emission reduction, intelligence, and automation.” This vision has guided TECO to enter the e-vehicle industry in recent years, as illustrated by the production of powertrains for various e-vehicles. Our partnership with Phihong and Getka to produce rapid chargers marks a major milestone in bringing this vision to life." </w:t>
      </w:r>
    </w:p>
    <w:p w14:paraId="46E88B8E" w14:textId="77777777" w:rsidR="007A2308" w:rsidRPr="00B00953" w:rsidRDefault="007A2308" w:rsidP="007A2308">
      <w:pPr>
        <w:rPr>
          <w:rFonts w:ascii="Calibri" w:hAnsi="Calibri"/>
          <w:color w:val="000000" w:themeColor="text1"/>
        </w:rPr>
      </w:pPr>
      <w:r w:rsidRPr="00B00953">
        <w:rPr>
          <w:rFonts w:ascii="Calibri" w:hAnsi="Calibri"/>
          <w:color w:val="000000" w:themeColor="text1"/>
        </w:rPr>
        <w:t xml:space="preserve">“In addition to bringing new jobs to the market, the new venture will bring diversity to our local economy by strengthening the manufacturing sector and incorporating environmentally-friendly operations into the manufacturing process,” said Dariusz </w:t>
      </w:r>
      <w:r w:rsidR="004C0F09" w:rsidRPr="00B00953">
        <w:rPr>
          <w:rFonts w:ascii="Calibri" w:hAnsi="Calibri"/>
          <w:color w:val="000000" w:themeColor="text1"/>
        </w:rPr>
        <w:t>Cichocki</w:t>
      </w:r>
      <w:r w:rsidRPr="00B00953">
        <w:rPr>
          <w:rFonts w:ascii="Calibri" w:hAnsi="Calibri"/>
          <w:color w:val="000000" w:themeColor="text1"/>
        </w:rPr>
        <w:t>, CEO of Getka Group.</w:t>
      </w:r>
    </w:p>
    <w:p w14:paraId="623E94F6" w14:textId="77777777" w:rsidR="00B00953" w:rsidRPr="00B00953" w:rsidRDefault="00B00953" w:rsidP="007A2308">
      <w:pPr>
        <w:rPr>
          <w:rFonts w:ascii="Calibri" w:hAnsi="Calibri"/>
          <w:color w:val="000000" w:themeColor="text1"/>
        </w:rPr>
      </w:pPr>
    </w:p>
    <w:p w14:paraId="15E57B0F" w14:textId="77777777" w:rsidR="00B00953" w:rsidRDefault="00B00953" w:rsidP="007A2308">
      <w:pPr>
        <w:rPr>
          <w:rFonts w:ascii="Calibri" w:hAnsi="Calibri"/>
          <w:color w:val="000000" w:themeColor="text1"/>
        </w:rPr>
      </w:pPr>
      <w:r w:rsidRPr="00B00953">
        <w:rPr>
          <w:rFonts w:ascii="Calibri" w:hAnsi="Calibri"/>
          <w:color w:val="000000" w:themeColor="text1"/>
        </w:rPr>
        <w:t xml:space="preserve">The EV chargers will provide fast-charging for commercial, municipal and government electric passenger vehicles and buses. The </w:t>
      </w:r>
      <w:r w:rsidR="002B3DA5">
        <w:rPr>
          <w:rFonts w:ascii="Calibri" w:hAnsi="Calibri"/>
          <w:color w:val="000000" w:themeColor="text1"/>
        </w:rPr>
        <w:t xml:space="preserve">new </w:t>
      </w:r>
      <w:r w:rsidRPr="00B00953">
        <w:rPr>
          <w:rFonts w:ascii="Calibri" w:hAnsi="Calibri"/>
          <w:color w:val="000000" w:themeColor="text1"/>
        </w:rPr>
        <w:t xml:space="preserve">company plans to add two additional EV manufacturing lines over the course of 18 months.  </w:t>
      </w:r>
    </w:p>
    <w:p w14:paraId="1FAEB230" w14:textId="77777777" w:rsidR="00B00953" w:rsidRPr="00B00953" w:rsidRDefault="00B00953" w:rsidP="007A2308">
      <w:pPr>
        <w:rPr>
          <w:rFonts w:ascii="Calibri" w:hAnsi="Calibri"/>
          <w:color w:val="000000" w:themeColor="text1"/>
        </w:rPr>
      </w:pPr>
    </w:p>
    <w:p w14:paraId="0BF696B6" w14:textId="77777777" w:rsidR="00B00953" w:rsidRDefault="00B00953" w:rsidP="00B00953">
      <w:pPr>
        <w:rPr>
          <w:rStyle w:val="Strong"/>
          <w:rFonts w:ascii="Calibri" w:hAnsi="Calibri"/>
          <w:b w:val="0"/>
          <w:bCs w:val="0"/>
          <w:i w:val="0"/>
          <w:iCs/>
          <w:color w:val="000000" w:themeColor="text1"/>
        </w:rPr>
      </w:pPr>
      <w:r w:rsidRPr="00B00953">
        <w:rPr>
          <w:rFonts w:ascii="Calibri" w:hAnsi="Calibri"/>
          <w:color w:val="000000" w:themeColor="text1"/>
        </w:rPr>
        <w:t xml:space="preserve">The company is exploring options to locate its new facility in Oklahoma.  In accordance with </w:t>
      </w:r>
      <w:proofErr w:type="spellStart"/>
      <w:r w:rsidRPr="00B00953">
        <w:rPr>
          <w:rFonts w:ascii="Calibri" w:hAnsi="Calibri"/>
          <w:color w:val="000000" w:themeColor="text1"/>
        </w:rPr>
        <w:t>Getka’s</w:t>
      </w:r>
      <w:proofErr w:type="spellEnd"/>
      <w:r w:rsidRPr="00B00953">
        <w:rPr>
          <w:rFonts w:ascii="Calibri" w:hAnsi="Calibri"/>
          <w:color w:val="000000" w:themeColor="text1"/>
        </w:rPr>
        <w:t xml:space="preserve"> Zero Impact approach, the manufacturing process will utilize </w:t>
      </w:r>
      <w:r w:rsidRPr="00B00953">
        <w:rPr>
          <w:rStyle w:val="Strong"/>
          <w:rFonts w:ascii="Calibri" w:hAnsi="Calibri"/>
          <w:b w:val="0"/>
          <w:bCs w:val="0"/>
          <w:i w:val="0"/>
          <w:iCs/>
          <w:color w:val="000000" w:themeColor="text1"/>
        </w:rPr>
        <w:t>solar power and industrial grade battery backup to provide uninterrupted power supply while also reducing emissions.</w:t>
      </w:r>
    </w:p>
    <w:p w14:paraId="0E006B3C" w14:textId="77777777" w:rsidR="00586757" w:rsidRDefault="00586757" w:rsidP="00586757">
      <w:pPr>
        <w:rPr>
          <w:rStyle w:val="Strong"/>
          <w:rFonts w:ascii="Calibri" w:hAnsi="Calibri"/>
          <w:b w:val="0"/>
          <w:bCs w:val="0"/>
          <w:i w:val="0"/>
          <w:iCs/>
          <w:color w:val="000000" w:themeColor="text1"/>
        </w:rPr>
      </w:pPr>
    </w:p>
    <w:p w14:paraId="411E893B" w14:textId="01CD200F" w:rsidR="00CF6940" w:rsidRPr="00B00953" w:rsidRDefault="00586757" w:rsidP="00487071">
      <w:pPr>
        <w:rPr>
          <w:rFonts w:ascii="Calibri" w:hAnsi="Calibri"/>
          <w:iCs/>
          <w:color w:val="000000" w:themeColor="text1"/>
        </w:rPr>
      </w:pPr>
      <w:r w:rsidRPr="00586757">
        <w:rPr>
          <w:rFonts w:ascii="Calibri" w:hAnsi="Calibri"/>
          <w:iCs/>
          <w:color w:val="000000" w:themeColor="text1"/>
        </w:rPr>
        <w:t xml:space="preserve">“This collaboration and partnership will leverage the strengths of three industry leaders to further advance EV adoption across the central U.S. by deploying much-needed EV charging infrastructure. It’s an absolute win-win,” </w:t>
      </w:r>
      <w:r w:rsidR="00CA4C06">
        <w:rPr>
          <w:rFonts w:ascii="Calibri" w:hAnsi="Calibri"/>
          <w:iCs/>
          <w:color w:val="000000" w:themeColor="text1"/>
          <w:lang w:eastAsia="zh-TW"/>
        </w:rPr>
        <w:t xml:space="preserve">said Lin Chung-Ming, </w:t>
      </w:r>
      <w:r w:rsidR="00E108B7">
        <w:rPr>
          <w:rFonts w:ascii="Calibri" w:hAnsi="Calibri"/>
          <w:iCs/>
          <w:color w:val="000000" w:themeColor="text1"/>
          <w:lang w:eastAsia="zh-TW"/>
        </w:rPr>
        <w:t xml:space="preserve">Chairman of </w:t>
      </w:r>
      <w:r w:rsidR="00CA4C06">
        <w:rPr>
          <w:rFonts w:ascii="Calibri" w:hAnsi="Calibri"/>
          <w:iCs/>
          <w:color w:val="000000" w:themeColor="text1"/>
          <w:lang w:eastAsia="zh-TW"/>
        </w:rPr>
        <w:t>Phihong</w:t>
      </w:r>
      <w:r w:rsidR="00E108B7">
        <w:rPr>
          <w:rFonts w:ascii="Calibri" w:hAnsi="Calibri"/>
          <w:iCs/>
          <w:color w:val="000000" w:themeColor="text1"/>
          <w:lang w:eastAsia="zh-TW"/>
        </w:rPr>
        <w:t>.</w:t>
      </w:r>
      <w:r w:rsidRPr="00586757">
        <w:rPr>
          <w:rFonts w:ascii="Calibri" w:hAnsi="Calibri"/>
          <w:iCs/>
          <w:color w:val="000000" w:themeColor="text1"/>
        </w:rPr>
        <w:t xml:space="preserve"> </w:t>
      </w:r>
    </w:p>
    <w:p w14:paraId="4B836B42" w14:textId="77777777" w:rsidR="00250D43" w:rsidRPr="00B00953" w:rsidRDefault="00250D43" w:rsidP="00487071">
      <w:pPr>
        <w:rPr>
          <w:rFonts w:ascii="Calibri" w:hAnsi="Calibri"/>
          <w:iCs/>
          <w:color w:val="000000" w:themeColor="text1"/>
        </w:rPr>
      </w:pPr>
    </w:p>
    <w:p w14:paraId="0BB6A01E" w14:textId="77777777" w:rsidR="00D214CE" w:rsidRPr="00B00953" w:rsidRDefault="00076064" w:rsidP="00487071">
      <w:pPr>
        <w:rPr>
          <w:rFonts w:ascii="Calibri" w:hAnsi="Calibri"/>
          <w:iCs/>
          <w:color w:val="000000" w:themeColor="text1"/>
        </w:rPr>
      </w:pPr>
      <w:r w:rsidRPr="00B00953">
        <w:rPr>
          <w:rFonts w:ascii="Calibri" w:hAnsi="Calibri"/>
          <w:iCs/>
          <w:color w:val="000000" w:themeColor="text1"/>
        </w:rPr>
        <w:t xml:space="preserve">The </w:t>
      </w:r>
      <w:r w:rsidR="00586757">
        <w:rPr>
          <w:rFonts w:ascii="Calibri" w:hAnsi="Calibri"/>
          <w:iCs/>
          <w:color w:val="000000" w:themeColor="text1"/>
        </w:rPr>
        <w:t>project</w:t>
      </w:r>
      <w:r w:rsidRPr="00B00953">
        <w:rPr>
          <w:rFonts w:ascii="Calibri" w:hAnsi="Calibri"/>
          <w:iCs/>
          <w:color w:val="000000" w:themeColor="text1"/>
        </w:rPr>
        <w:t xml:space="preserve"> will </w:t>
      </w:r>
      <w:r w:rsidR="00977784" w:rsidRPr="00B00953">
        <w:rPr>
          <w:rFonts w:ascii="Calibri" w:hAnsi="Calibri"/>
          <w:iCs/>
          <w:color w:val="000000" w:themeColor="text1"/>
        </w:rPr>
        <w:t xml:space="preserve">build on </w:t>
      </w:r>
      <w:r w:rsidR="00CA41E1" w:rsidRPr="00B00953">
        <w:rPr>
          <w:rFonts w:ascii="Calibri" w:hAnsi="Calibri"/>
          <w:iCs/>
          <w:color w:val="000000" w:themeColor="text1"/>
        </w:rPr>
        <w:t xml:space="preserve">Getka’s </w:t>
      </w:r>
      <w:r w:rsidR="003F26CD" w:rsidRPr="00B00953">
        <w:rPr>
          <w:rFonts w:ascii="Calibri" w:hAnsi="Calibri"/>
          <w:iCs/>
          <w:color w:val="000000" w:themeColor="text1"/>
        </w:rPr>
        <w:t>renewable</w:t>
      </w:r>
      <w:r w:rsidR="00CA41E1" w:rsidRPr="00B00953">
        <w:rPr>
          <w:rFonts w:ascii="Calibri" w:hAnsi="Calibri"/>
          <w:iCs/>
          <w:color w:val="000000" w:themeColor="text1"/>
        </w:rPr>
        <w:t xml:space="preserve"> energy projects </w:t>
      </w:r>
      <w:r w:rsidR="002B248D" w:rsidRPr="00B00953">
        <w:rPr>
          <w:rFonts w:ascii="Calibri" w:hAnsi="Calibri"/>
          <w:iCs/>
          <w:color w:val="000000" w:themeColor="text1"/>
        </w:rPr>
        <w:t xml:space="preserve">announced </w:t>
      </w:r>
      <w:r w:rsidR="00CA41E1" w:rsidRPr="00B00953">
        <w:rPr>
          <w:rFonts w:ascii="Calibri" w:hAnsi="Calibri"/>
          <w:iCs/>
          <w:color w:val="000000" w:themeColor="text1"/>
        </w:rPr>
        <w:t xml:space="preserve">in the United States </w:t>
      </w:r>
      <w:r w:rsidR="00977784" w:rsidRPr="00B00953">
        <w:rPr>
          <w:rFonts w:ascii="Calibri" w:hAnsi="Calibri"/>
          <w:iCs/>
          <w:color w:val="000000" w:themeColor="text1"/>
        </w:rPr>
        <w:t>and further expand</w:t>
      </w:r>
      <w:r w:rsidR="00646B55" w:rsidRPr="00B00953">
        <w:rPr>
          <w:rFonts w:ascii="Calibri" w:hAnsi="Calibri"/>
          <w:iCs/>
          <w:color w:val="000000" w:themeColor="text1"/>
        </w:rPr>
        <w:t>s</w:t>
      </w:r>
      <w:r w:rsidR="00977784" w:rsidRPr="00B00953">
        <w:rPr>
          <w:rFonts w:ascii="Calibri" w:hAnsi="Calibri"/>
          <w:iCs/>
          <w:color w:val="000000" w:themeColor="text1"/>
        </w:rPr>
        <w:t xml:space="preserve"> </w:t>
      </w:r>
      <w:proofErr w:type="spellStart"/>
      <w:r w:rsidR="00977784" w:rsidRPr="00B00953">
        <w:rPr>
          <w:rFonts w:ascii="Calibri" w:hAnsi="Calibri"/>
          <w:iCs/>
          <w:color w:val="000000" w:themeColor="text1"/>
        </w:rPr>
        <w:t>Getka’s</w:t>
      </w:r>
      <w:proofErr w:type="spellEnd"/>
      <w:r w:rsidR="00977784" w:rsidRPr="00B00953">
        <w:rPr>
          <w:rFonts w:ascii="Calibri" w:hAnsi="Calibri"/>
          <w:iCs/>
          <w:color w:val="000000" w:themeColor="text1"/>
        </w:rPr>
        <w:t xml:space="preserve"> </w:t>
      </w:r>
      <w:r w:rsidR="004634C8" w:rsidRPr="00B00953">
        <w:rPr>
          <w:rFonts w:ascii="Calibri" w:hAnsi="Calibri"/>
          <w:iCs/>
          <w:color w:val="000000" w:themeColor="text1"/>
        </w:rPr>
        <w:t>Z</w:t>
      </w:r>
      <w:r w:rsidR="00977784" w:rsidRPr="00B00953">
        <w:rPr>
          <w:rFonts w:ascii="Calibri" w:hAnsi="Calibri"/>
          <w:iCs/>
          <w:color w:val="000000" w:themeColor="text1"/>
        </w:rPr>
        <w:t xml:space="preserve">ero </w:t>
      </w:r>
      <w:r w:rsidR="004634C8" w:rsidRPr="00B00953">
        <w:rPr>
          <w:rFonts w:ascii="Calibri" w:hAnsi="Calibri"/>
          <w:iCs/>
          <w:color w:val="000000" w:themeColor="text1"/>
        </w:rPr>
        <w:t>I</w:t>
      </w:r>
      <w:r w:rsidR="00977784" w:rsidRPr="00B00953">
        <w:rPr>
          <w:rFonts w:ascii="Calibri" w:hAnsi="Calibri"/>
          <w:iCs/>
          <w:color w:val="000000" w:themeColor="text1"/>
        </w:rPr>
        <w:t>mpact strategy</w:t>
      </w:r>
      <w:r w:rsidR="00B00953">
        <w:rPr>
          <w:rFonts w:ascii="Calibri" w:hAnsi="Calibri"/>
          <w:iCs/>
          <w:color w:val="000000" w:themeColor="text1"/>
        </w:rPr>
        <w:t xml:space="preserve"> and commitment to Oklahoma</w:t>
      </w:r>
      <w:r w:rsidR="005C278C" w:rsidRPr="00B00953">
        <w:rPr>
          <w:rFonts w:ascii="Calibri" w:hAnsi="Calibri"/>
          <w:iCs/>
          <w:color w:val="000000" w:themeColor="text1"/>
        </w:rPr>
        <w:t xml:space="preserve"> by integrating green </w:t>
      </w:r>
      <w:r w:rsidR="00BF3880" w:rsidRPr="00B00953">
        <w:rPr>
          <w:rFonts w:ascii="Calibri" w:hAnsi="Calibri"/>
          <w:iCs/>
          <w:color w:val="000000" w:themeColor="text1"/>
        </w:rPr>
        <w:t xml:space="preserve">manufacturing in the </w:t>
      </w:r>
      <w:r w:rsidR="005C278C" w:rsidRPr="00B00953">
        <w:rPr>
          <w:rFonts w:ascii="Calibri" w:hAnsi="Calibri"/>
          <w:iCs/>
          <w:color w:val="000000" w:themeColor="text1"/>
        </w:rPr>
        <w:t>Heartland.</w:t>
      </w:r>
    </w:p>
    <w:p w14:paraId="782949E7" w14:textId="77777777" w:rsidR="003F26CD" w:rsidRPr="00B00953" w:rsidRDefault="003F26CD" w:rsidP="00487071">
      <w:pPr>
        <w:contextualSpacing/>
        <w:rPr>
          <w:rFonts w:ascii="Calibri" w:hAnsi="Calibri"/>
          <w:color w:val="000000" w:themeColor="text1"/>
        </w:rPr>
      </w:pPr>
    </w:p>
    <w:p w14:paraId="63052D29" w14:textId="77777777" w:rsidR="00917FF9" w:rsidRPr="00B00953" w:rsidRDefault="00917FF9" w:rsidP="00487071">
      <w:pPr>
        <w:contextualSpacing/>
        <w:rPr>
          <w:rStyle w:val="Strong"/>
          <w:rFonts w:ascii="Calibri" w:hAnsi="Calibri" w:cstheme="minorHAnsi"/>
          <w:i w:val="0"/>
          <w:color w:val="000000" w:themeColor="text1"/>
        </w:rPr>
      </w:pPr>
      <w:r w:rsidRPr="00B00953">
        <w:rPr>
          <w:rStyle w:val="Strong"/>
          <w:rFonts w:ascii="Calibri" w:hAnsi="Calibri" w:cstheme="minorHAnsi"/>
          <w:i w:val="0"/>
          <w:color w:val="000000" w:themeColor="text1"/>
        </w:rPr>
        <w:lastRenderedPageBreak/>
        <w:t>About Getka Group</w:t>
      </w:r>
    </w:p>
    <w:p w14:paraId="58A25CAD" w14:textId="77777777" w:rsidR="00076064" w:rsidRPr="00B00953" w:rsidRDefault="00917FF9" w:rsidP="00487071">
      <w:pPr>
        <w:spacing w:after="360"/>
        <w:rPr>
          <w:rStyle w:val="Strong"/>
          <w:rFonts w:ascii="Calibri" w:hAnsi="Calibri"/>
          <w:b w:val="0"/>
          <w:i w:val="0"/>
          <w:color w:val="000000" w:themeColor="text1"/>
        </w:rPr>
      </w:pPr>
      <w:r w:rsidRPr="00B00953">
        <w:rPr>
          <w:rStyle w:val="Strong"/>
          <w:rFonts w:ascii="Calibri" w:hAnsi="Calibri"/>
          <w:b w:val="0"/>
          <w:i w:val="0"/>
          <w:color w:val="000000" w:themeColor="text1"/>
        </w:rPr>
        <w:t xml:space="preserve">Getka Group is an integrated energy </w:t>
      </w:r>
      <w:r w:rsidR="001B3EB7" w:rsidRPr="00B00953">
        <w:rPr>
          <w:rStyle w:val="Strong"/>
          <w:rFonts w:ascii="Calibri" w:hAnsi="Calibri"/>
          <w:b w:val="0"/>
          <w:i w:val="0"/>
          <w:color w:val="000000" w:themeColor="text1"/>
        </w:rPr>
        <w:t xml:space="preserve">company </w:t>
      </w:r>
      <w:r w:rsidR="00F63A9F" w:rsidRPr="00B00953">
        <w:rPr>
          <w:rStyle w:val="Strong"/>
          <w:rFonts w:ascii="Calibri" w:hAnsi="Calibri"/>
          <w:b w:val="0"/>
          <w:i w:val="0"/>
          <w:color w:val="000000" w:themeColor="text1"/>
        </w:rPr>
        <w:t>providing</w:t>
      </w:r>
      <w:r w:rsidR="001B3EB7" w:rsidRPr="00B00953">
        <w:rPr>
          <w:rStyle w:val="Strong"/>
          <w:rFonts w:ascii="Calibri" w:hAnsi="Calibri"/>
          <w:b w:val="0"/>
          <w:i w:val="0"/>
          <w:color w:val="000000" w:themeColor="text1"/>
        </w:rPr>
        <w:t xml:space="preserve"> engineering, construction</w:t>
      </w:r>
      <w:r w:rsidR="003C6F3C" w:rsidRPr="00B00953">
        <w:rPr>
          <w:rStyle w:val="Strong"/>
          <w:rFonts w:ascii="Calibri" w:hAnsi="Calibri"/>
          <w:b w:val="0"/>
          <w:i w:val="0"/>
          <w:color w:val="000000" w:themeColor="text1"/>
        </w:rPr>
        <w:t xml:space="preserve"> </w:t>
      </w:r>
      <w:r w:rsidR="001B3EB7" w:rsidRPr="00B00953">
        <w:rPr>
          <w:rStyle w:val="Strong"/>
          <w:rFonts w:ascii="Calibri" w:hAnsi="Calibri"/>
          <w:b w:val="0"/>
          <w:i w:val="0"/>
          <w:color w:val="000000" w:themeColor="text1"/>
        </w:rPr>
        <w:t>and delivery of</w:t>
      </w:r>
      <w:r w:rsidR="00F63A9F" w:rsidRPr="00B00953">
        <w:rPr>
          <w:rStyle w:val="Strong"/>
          <w:rFonts w:ascii="Calibri" w:hAnsi="Calibri"/>
          <w:b w:val="0"/>
          <w:i w:val="0"/>
          <w:color w:val="000000" w:themeColor="text1"/>
        </w:rPr>
        <w:t xml:space="preserve"> </w:t>
      </w:r>
      <w:r w:rsidR="00AB78E4" w:rsidRPr="00B00953">
        <w:rPr>
          <w:rFonts w:ascii="Calibri" w:hAnsi="Calibri"/>
          <w:color w:val="000000" w:themeColor="text1"/>
        </w:rPr>
        <w:t>petroleum, refined products</w:t>
      </w:r>
      <w:r w:rsidR="00C73C6B" w:rsidRPr="00B00953">
        <w:rPr>
          <w:rFonts w:ascii="Calibri" w:hAnsi="Calibri"/>
          <w:color w:val="000000" w:themeColor="text1"/>
        </w:rPr>
        <w:t xml:space="preserve"> and</w:t>
      </w:r>
      <w:r w:rsidR="001B3EB7" w:rsidRPr="00B00953">
        <w:rPr>
          <w:rFonts w:ascii="Calibri" w:hAnsi="Calibri"/>
          <w:color w:val="000000" w:themeColor="text1"/>
        </w:rPr>
        <w:t xml:space="preserve"> solar </w:t>
      </w:r>
      <w:r w:rsidR="00C965AF" w:rsidRPr="00B00953">
        <w:rPr>
          <w:rFonts w:ascii="Calibri" w:hAnsi="Calibri"/>
          <w:color w:val="000000" w:themeColor="text1"/>
        </w:rPr>
        <w:t>energy</w:t>
      </w:r>
      <w:r w:rsidR="001B3EB7" w:rsidRPr="00B00953">
        <w:rPr>
          <w:rFonts w:ascii="Calibri" w:hAnsi="Calibri"/>
          <w:color w:val="000000" w:themeColor="text1"/>
        </w:rPr>
        <w:t xml:space="preserve">. </w:t>
      </w:r>
      <w:r w:rsidRPr="00B00953">
        <w:rPr>
          <w:rStyle w:val="Strong"/>
          <w:rFonts w:ascii="Calibri" w:hAnsi="Calibri"/>
          <w:b w:val="0"/>
          <w:i w:val="0"/>
          <w:color w:val="000000" w:themeColor="text1"/>
        </w:rPr>
        <w:t xml:space="preserve">The company is focused on strategic domestic and global growth that connects the security of U.S. energy reserves and resources to today’s changing worldwide energy marketplace. More information is available online at </w:t>
      </w:r>
      <w:hyperlink r:id="rId14" w:history="1">
        <w:r w:rsidRPr="00B00953">
          <w:rPr>
            <w:rStyle w:val="Hyperlink"/>
            <w:rFonts w:ascii="Calibri" w:hAnsi="Calibri"/>
            <w:color w:val="000000" w:themeColor="text1"/>
          </w:rPr>
          <w:t>www.getka.com</w:t>
        </w:r>
      </w:hyperlink>
      <w:r w:rsidR="00724196">
        <w:rPr>
          <w:rStyle w:val="Hyperlink"/>
          <w:rFonts w:ascii="Calibri" w:hAnsi="Calibri"/>
          <w:color w:val="000000" w:themeColor="text1"/>
        </w:rPr>
        <w:t>.</w:t>
      </w:r>
      <w:r w:rsidRPr="00B00953">
        <w:rPr>
          <w:rStyle w:val="Strong"/>
          <w:rFonts w:ascii="Calibri" w:hAnsi="Calibri"/>
          <w:b w:val="0"/>
          <w:i w:val="0"/>
          <w:color w:val="000000" w:themeColor="text1"/>
        </w:rPr>
        <w:t xml:space="preserve"> </w:t>
      </w:r>
    </w:p>
    <w:p w14:paraId="67CA506E" w14:textId="77777777" w:rsidR="00204FA3" w:rsidRPr="00204FA3" w:rsidRDefault="00BF3880" w:rsidP="00204FA3">
      <w:pPr>
        <w:spacing w:after="360"/>
        <w:rPr>
          <w:rFonts w:ascii="Calibri" w:hAnsi="Calibri" w:cs="Calibri"/>
        </w:rPr>
      </w:pPr>
      <w:r w:rsidRPr="00B00953">
        <w:rPr>
          <w:rStyle w:val="Strong"/>
          <w:rFonts w:ascii="Calibri" w:hAnsi="Calibri"/>
          <w:bCs w:val="0"/>
          <w:i w:val="0"/>
          <w:color w:val="000000" w:themeColor="text1"/>
        </w:rPr>
        <w:t>About Phihong</w:t>
      </w:r>
      <w:r w:rsidR="005A4ACC" w:rsidRPr="00B00953">
        <w:rPr>
          <w:rStyle w:val="Strong"/>
          <w:rFonts w:ascii="Calibri" w:hAnsi="Calibri"/>
          <w:bCs w:val="0"/>
          <w:i w:val="0"/>
          <w:color w:val="000000" w:themeColor="text1"/>
        </w:rPr>
        <w:t xml:space="preserve"> USA</w:t>
      </w:r>
      <w:r w:rsidR="00204FA3">
        <w:rPr>
          <w:rStyle w:val="Strong"/>
          <w:rFonts w:ascii="Calibri" w:hAnsi="Calibri"/>
          <w:bCs w:val="0"/>
          <w:i w:val="0"/>
          <w:color w:val="000000" w:themeColor="text1"/>
        </w:rPr>
        <w:br/>
      </w:r>
      <w:r w:rsidR="00204FA3" w:rsidRPr="00204FA3">
        <w:rPr>
          <w:rStyle w:val="bumpedfont15"/>
          <w:rFonts w:ascii="Calibri" w:hAnsi="Calibri" w:cs="Calibri"/>
        </w:rPr>
        <w:t>Phihong is a leading global power products manufacturer, and a recognized brand within the industry. With nearly 50 years of experience, and a commitment towards worldwide environmental protection and carbon reduction, Phihong has developed an array of highly efficient EV charging products.  The company serves electronics OEMs in the telecom, datacom, personal electronics, and industrial markets. From EV chargers to open frame power supplies, AC adapters, DC-DC power supplies, battery chargers, LED drivers and network power supplies. More information is available online at </w:t>
      </w:r>
      <w:hyperlink r:id="rId15" w:history="1">
        <w:r w:rsidR="00204FA3" w:rsidRPr="00204FA3">
          <w:rPr>
            <w:rStyle w:val="Hyperlink"/>
            <w:rFonts w:ascii="Calibri" w:hAnsi="Calibri" w:cs="Calibri"/>
            <w:color w:val="auto"/>
          </w:rPr>
          <w:t>www.phihong.com</w:t>
        </w:r>
      </w:hyperlink>
      <w:r w:rsidR="00724196">
        <w:rPr>
          <w:rStyle w:val="bumpedfont15"/>
          <w:rFonts w:ascii="Calibri" w:hAnsi="Calibri" w:cs="Calibri"/>
        </w:rPr>
        <w:t>.</w:t>
      </w:r>
    </w:p>
    <w:p w14:paraId="577C8844" w14:textId="77777777" w:rsidR="005A4ACC" w:rsidRPr="00B00953" w:rsidRDefault="00BF3880" w:rsidP="00204FA3">
      <w:pPr>
        <w:rPr>
          <w:rStyle w:val="Strong"/>
          <w:rFonts w:ascii="Calibri" w:hAnsi="Calibri"/>
          <w:b w:val="0"/>
          <w:bCs w:val="0"/>
          <w:i w:val="0"/>
          <w:color w:val="000000" w:themeColor="text1"/>
        </w:rPr>
      </w:pPr>
      <w:r w:rsidRPr="00B00953">
        <w:rPr>
          <w:rStyle w:val="Strong"/>
          <w:rFonts w:ascii="Calibri" w:hAnsi="Calibri"/>
          <w:bCs w:val="0"/>
          <w:i w:val="0"/>
          <w:color w:val="000000" w:themeColor="text1"/>
        </w:rPr>
        <w:t>About T</w:t>
      </w:r>
      <w:r w:rsidR="005C278C" w:rsidRPr="00B00953">
        <w:rPr>
          <w:rStyle w:val="Strong"/>
          <w:rFonts w:ascii="Calibri" w:hAnsi="Calibri"/>
          <w:bCs w:val="0"/>
          <w:i w:val="0"/>
          <w:color w:val="000000" w:themeColor="text1"/>
        </w:rPr>
        <w:t>ECO</w:t>
      </w:r>
      <w:r w:rsidRPr="00B00953">
        <w:rPr>
          <w:rStyle w:val="Strong"/>
          <w:rFonts w:ascii="Calibri" w:hAnsi="Calibri"/>
          <w:bCs w:val="0"/>
          <w:i w:val="0"/>
          <w:color w:val="000000" w:themeColor="text1"/>
        </w:rPr>
        <w:t>-Westinghouse</w:t>
      </w:r>
      <w:r w:rsidR="002F14FE" w:rsidRPr="00B00953">
        <w:rPr>
          <w:rStyle w:val="Strong"/>
          <w:rFonts w:ascii="Calibri" w:hAnsi="Calibri"/>
          <w:bCs w:val="0"/>
          <w:i w:val="0"/>
          <w:color w:val="000000" w:themeColor="text1"/>
        </w:rPr>
        <w:t xml:space="preserve"> </w:t>
      </w:r>
      <w:r w:rsidR="00204FA3">
        <w:rPr>
          <w:rStyle w:val="Strong"/>
          <w:rFonts w:ascii="Calibri" w:hAnsi="Calibri"/>
          <w:bCs w:val="0"/>
          <w:i w:val="0"/>
          <w:color w:val="000000" w:themeColor="text1"/>
        </w:rPr>
        <w:br/>
      </w:r>
      <w:r w:rsidR="005A4ACC" w:rsidRPr="00B00953">
        <w:rPr>
          <w:rStyle w:val="Strong"/>
          <w:rFonts w:ascii="Calibri" w:hAnsi="Calibri"/>
          <w:b w:val="0"/>
          <w:bCs w:val="0"/>
          <w:i w:val="0"/>
          <w:color w:val="000000" w:themeColor="text1"/>
        </w:rPr>
        <w:t xml:space="preserve">Headquartered in Round Rock, Texas, TECO-Westinghouse is a leading manufacturer and supplier of electric motors and controls for the energy, water, mining, and metal industries. Through research and development, TECO-Westinghouse has also developed advanced capabilities in renewable energy customization with green energy and battery storage solutions including micro-grids, electrical vehicle charging, and scalable energy storage (BESS) with solar and wind energy integration. </w:t>
      </w:r>
      <w:r w:rsidR="00C773EB" w:rsidRPr="00B00953">
        <w:rPr>
          <w:rStyle w:val="Strong"/>
          <w:rFonts w:ascii="Calibri" w:hAnsi="Calibri"/>
          <w:b w:val="0"/>
          <w:bCs w:val="0"/>
          <w:i w:val="0"/>
          <w:color w:val="000000" w:themeColor="text1"/>
        </w:rPr>
        <w:t xml:space="preserve">More information is available online at </w:t>
      </w:r>
      <w:hyperlink r:id="rId16" w:history="1">
        <w:r w:rsidR="00C773EB" w:rsidRPr="00B00953">
          <w:rPr>
            <w:rStyle w:val="Hyperlink"/>
            <w:rFonts w:ascii="Calibri" w:hAnsi="Calibri"/>
            <w:color w:val="000000" w:themeColor="text1"/>
          </w:rPr>
          <w:t>www.tecowestinghouse.com</w:t>
        </w:r>
      </w:hyperlink>
      <w:r w:rsidR="00724196">
        <w:rPr>
          <w:rStyle w:val="Hyperlink"/>
          <w:rFonts w:ascii="Calibri" w:hAnsi="Calibri"/>
          <w:color w:val="000000" w:themeColor="text1"/>
        </w:rPr>
        <w:t>.</w:t>
      </w:r>
    </w:p>
    <w:p w14:paraId="5F847FA7" w14:textId="77777777" w:rsidR="002F14FE" w:rsidRPr="00B00953" w:rsidRDefault="002F14FE" w:rsidP="00487071">
      <w:pPr>
        <w:spacing w:after="360"/>
        <w:rPr>
          <w:rStyle w:val="Strong"/>
          <w:rFonts w:ascii="Calibri" w:hAnsi="Calibri"/>
          <w:bCs w:val="0"/>
          <w:i w:val="0"/>
          <w:color w:val="000000" w:themeColor="text1"/>
        </w:rPr>
      </w:pPr>
    </w:p>
    <w:p w14:paraId="79221988" w14:textId="77777777" w:rsidR="006F1CED" w:rsidRPr="00B00953" w:rsidRDefault="00204F6C" w:rsidP="00C5650B">
      <w:pPr>
        <w:spacing w:after="360"/>
        <w:jc w:val="center"/>
        <w:rPr>
          <w:rFonts w:ascii="Calibri" w:hAnsi="Calibri" w:cstheme="minorHAnsi"/>
          <w:color w:val="000000" w:themeColor="text1"/>
        </w:rPr>
      </w:pPr>
      <w:r w:rsidRPr="00B00953">
        <w:rPr>
          <w:rFonts w:ascii="Calibri" w:hAnsi="Calibri" w:cstheme="minorHAnsi"/>
          <w:color w:val="000000" w:themeColor="text1"/>
        </w:rPr>
        <w:t>###</w:t>
      </w:r>
    </w:p>
    <w:sectPr w:rsidR="006F1CED" w:rsidRPr="00B00953" w:rsidSect="00C5650B">
      <w:headerReference w:type="default" r:id="rId17"/>
      <w:footerReference w:type="default" r:id="rId18"/>
      <w:headerReference w:type="first" r:id="rId19"/>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90A74" w14:textId="77777777" w:rsidR="005F6A34" w:rsidRDefault="005F6A34" w:rsidP="00047416">
      <w:r>
        <w:separator/>
      </w:r>
    </w:p>
  </w:endnote>
  <w:endnote w:type="continuationSeparator" w:id="0">
    <w:p w14:paraId="25C3A857" w14:textId="77777777" w:rsidR="005F6A34" w:rsidRDefault="005F6A34" w:rsidP="00047416">
      <w:r>
        <w:continuationSeparator/>
      </w:r>
    </w:p>
  </w:endnote>
  <w:endnote w:type="continuationNotice" w:id="1">
    <w:p w14:paraId="37AE41D6" w14:textId="77777777" w:rsidR="005F6A34" w:rsidRDefault="005F6A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301474"/>
      <w:docPartObj>
        <w:docPartGallery w:val="Page Numbers (Bottom of Page)"/>
        <w:docPartUnique/>
      </w:docPartObj>
    </w:sdtPr>
    <w:sdtEndPr/>
    <w:sdtContent>
      <w:p w14:paraId="45754B3E" w14:textId="77777777" w:rsidR="00E339D9" w:rsidRPr="003128FF" w:rsidRDefault="00E339D9" w:rsidP="003128FF">
        <w:pPr>
          <w:pStyle w:val="Footer"/>
        </w:pPr>
        <w:r w:rsidRPr="003128FF">
          <w:fldChar w:fldCharType="begin"/>
        </w:r>
        <w:r w:rsidRPr="003128FF">
          <w:instrText xml:space="preserve"> PAGE   \* MERGEFORMAT </w:instrText>
        </w:r>
        <w:r w:rsidRPr="003128FF">
          <w:fldChar w:fldCharType="separate"/>
        </w:r>
        <w:r w:rsidR="00724196">
          <w:rPr>
            <w:noProof/>
          </w:rPr>
          <w:t>2</w:t>
        </w:r>
        <w:r w:rsidRPr="003128FF">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3DDA" w14:textId="77777777" w:rsidR="005F6A34" w:rsidRDefault="005F6A34" w:rsidP="00047416">
      <w:r>
        <w:separator/>
      </w:r>
    </w:p>
  </w:footnote>
  <w:footnote w:type="continuationSeparator" w:id="0">
    <w:p w14:paraId="2B5D7ACF" w14:textId="77777777" w:rsidR="005F6A34" w:rsidRDefault="005F6A34" w:rsidP="00047416">
      <w:r>
        <w:continuationSeparator/>
      </w:r>
    </w:p>
  </w:footnote>
  <w:footnote w:type="continuationNotice" w:id="1">
    <w:p w14:paraId="0F8CC0F8" w14:textId="77777777" w:rsidR="005F6A34" w:rsidRDefault="005F6A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7A02E" w14:textId="77777777" w:rsidR="0092116D" w:rsidRDefault="009211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1596"/>
      <w:gridCol w:w="1596"/>
      <w:gridCol w:w="3192"/>
    </w:tblGrid>
    <w:tr w:rsidR="00E339D9" w14:paraId="3809CB84" w14:textId="77777777" w:rsidTr="00466556">
      <w:tc>
        <w:tcPr>
          <w:tcW w:w="4788" w:type="dxa"/>
          <w:gridSpan w:val="2"/>
        </w:tcPr>
        <w:p w14:paraId="525953EE" w14:textId="77777777" w:rsidR="00E339D9" w:rsidRDefault="00E339D9">
          <w:pPr>
            <w:pStyle w:val="Header"/>
          </w:pPr>
        </w:p>
      </w:tc>
      <w:tc>
        <w:tcPr>
          <w:tcW w:w="4788" w:type="dxa"/>
          <w:gridSpan w:val="2"/>
        </w:tcPr>
        <w:p w14:paraId="47F5B411" w14:textId="77777777" w:rsidR="00E339D9" w:rsidRDefault="00E339D9" w:rsidP="00CC3E20">
          <w:pPr>
            <w:pStyle w:val="Header"/>
            <w:jc w:val="right"/>
          </w:pPr>
        </w:p>
      </w:tc>
    </w:tr>
    <w:tr w:rsidR="00E339D9" w14:paraId="77AD8B49" w14:textId="77777777" w:rsidTr="004665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14:paraId="6AD14A89" w14:textId="77777777" w:rsidR="00E339D9" w:rsidRDefault="00E339D9" w:rsidP="00466556">
          <w:pPr>
            <w:pStyle w:val="Header"/>
            <w:jc w:val="center"/>
          </w:pPr>
        </w:p>
      </w:tc>
      <w:tc>
        <w:tcPr>
          <w:tcW w:w="3192" w:type="dxa"/>
          <w:gridSpan w:val="2"/>
          <w:tcBorders>
            <w:top w:val="nil"/>
            <w:left w:val="nil"/>
            <w:bottom w:val="nil"/>
            <w:right w:val="nil"/>
          </w:tcBorders>
        </w:tcPr>
        <w:p w14:paraId="7A2563D3" w14:textId="77777777" w:rsidR="00E339D9" w:rsidRDefault="00E339D9" w:rsidP="00466556">
          <w:pPr>
            <w:pStyle w:val="Header"/>
            <w:jc w:val="center"/>
          </w:pPr>
          <w:r w:rsidRPr="006F56ED">
            <w:rPr>
              <w:noProof/>
            </w:rPr>
            <w:drawing>
              <wp:inline distT="0" distB="0" distL="0" distR="0" wp14:anchorId="5C533F2C" wp14:editId="00AB5534">
                <wp:extent cx="1433512" cy="451495"/>
                <wp:effectExtent l="0" t="0" r="0" b="5715"/>
                <wp:docPr id="1"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tkaLogo@1200x-100_2e202edf-7a78-4e70-89b0-17b12053523a.jpg"/>
                        <pic:cNvPicPr/>
                      </pic:nvPicPr>
                      <pic:blipFill>
                        <a:blip r:embed="rId1">
                          <a:extLst>
                            <a:ext uri="{28A0092B-C50C-407E-A947-70E740481C1C}">
                              <a14:useLocalDpi xmlns:a14="http://schemas.microsoft.com/office/drawing/2010/main" val="0"/>
                            </a:ext>
                          </a:extLst>
                        </a:blip>
                        <a:stretch>
                          <a:fillRect/>
                        </a:stretch>
                      </pic:blipFill>
                      <pic:spPr>
                        <a:xfrm>
                          <a:off x="0" y="0"/>
                          <a:ext cx="1508891" cy="475236"/>
                        </a:xfrm>
                        <a:prstGeom prst="rect">
                          <a:avLst/>
                        </a:prstGeom>
                      </pic:spPr>
                    </pic:pic>
                  </a:graphicData>
                </a:graphic>
              </wp:inline>
            </w:drawing>
          </w:r>
        </w:p>
      </w:tc>
      <w:tc>
        <w:tcPr>
          <w:tcW w:w="3192" w:type="dxa"/>
          <w:tcBorders>
            <w:top w:val="nil"/>
            <w:left w:val="nil"/>
            <w:bottom w:val="nil"/>
            <w:right w:val="nil"/>
          </w:tcBorders>
        </w:tcPr>
        <w:p w14:paraId="077391D0" w14:textId="77777777" w:rsidR="00E339D9" w:rsidRDefault="00E339D9" w:rsidP="006F56ED">
          <w:pPr>
            <w:pStyle w:val="Header"/>
            <w:jc w:val="center"/>
          </w:pPr>
        </w:p>
      </w:tc>
    </w:tr>
  </w:tbl>
  <w:p w14:paraId="57C56E99" w14:textId="77777777" w:rsidR="00E339D9" w:rsidRDefault="00E339D9">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820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0161C1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8A6CC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E6B2C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68C94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FA040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A2D1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3400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881C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C8BBD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86F6DC5"/>
    <w:multiLevelType w:val="hybridMultilevel"/>
    <w:tmpl w:val="B9207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2029FD"/>
    <w:multiLevelType w:val="multilevel"/>
    <w:tmpl w:val="25989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BE262E"/>
    <w:multiLevelType w:val="hybridMultilevel"/>
    <w:tmpl w:val="F3F20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E33AD6"/>
    <w:multiLevelType w:val="multilevel"/>
    <w:tmpl w:val="CD1A1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38F"/>
    <w:rsid w:val="00001B14"/>
    <w:rsid w:val="0001341C"/>
    <w:rsid w:val="0001442B"/>
    <w:rsid w:val="0001681A"/>
    <w:rsid w:val="00021799"/>
    <w:rsid w:val="0002378F"/>
    <w:rsid w:val="00041127"/>
    <w:rsid w:val="000426C7"/>
    <w:rsid w:val="00047416"/>
    <w:rsid w:val="00054474"/>
    <w:rsid w:val="000561B0"/>
    <w:rsid w:val="00057796"/>
    <w:rsid w:val="00076064"/>
    <w:rsid w:val="000763AE"/>
    <w:rsid w:val="000840E0"/>
    <w:rsid w:val="00087F6A"/>
    <w:rsid w:val="00091DA3"/>
    <w:rsid w:val="00095464"/>
    <w:rsid w:val="0009780C"/>
    <w:rsid w:val="000A478C"/>
    <w:rsid w:val="000C4A67"/>
    <w:rsid w:val="000C6626"/>
    <w:rsid w:val="000E0E66"/>
    <w:rsid w:val="001031A5"/>
    <w:rsid w:val="0010522C"/>
    <w:rsid w:val="001100B0"/>
    <w:rsid w:val="00110F76"/>
    <w:rsid w:val="00111C02"/>
    <w:rsid w:val="00112634"/>
    <w:rsid w:val="00113A35"/>
    <w:rsid w:val="00115BD3"/>
    <w:rsid w:val="00120535"/>
    <w:rsid w:val="001225A6"/>
    <w:rsid w:val="00124EDE"/>
    <w:rsid w:val="00126C8C"/>
    <w:rsid w:val="00127511"/>
    <w:rsid w:val="0014130B"/>
    <w:rsid w:val="00146DE4"/>
    <w:rsid w:val="00156DF4"/>
    <w:rsid w:val="00164CAC"/>
    <w:rsid w:val="00165808"/>
    <w:rsid w:val="0016758E"/>
    <w:rsid w:val="00171169"/>
    <w:rsid w:val="00173DF3"/>
    <w:rsid w:val="001806FD"/>
    <w:rsid w:val="00182049"/>
    <w:rsid w:val="001823F1"/>
    <w:rsid w:val="00192D6E"/>
    <w:rsid w:val="00196224"/>
    <w:rsid w:val="001B3B69"/>
    <w:rsid w:val="001B3EB7"/>
    <w:rsid w:val="001C311D"/>
    <w:rsid w:val="001D0087"/>
    <w:rsid w:val="001D6D6E"/>
    <w:rsid w:val="001F6A9F"/>
    <w:rsid w:val="00204F6C"/>
    <w:rsid w:val="00204FA3"/>
    <w:rsid w:val="00205603"/>
    <w:rsid w:val="0020758C"/>
    <w:rsid w:val="0023030C"/>
    <w:rsid w:val="002350D9"/>
    <w:rsid w:val="002454CF"/>
    <w:rsid w:val="002478A9"/>
    <w:rsid w:val="00250D43"/>
    <w:rsid w:val="00290A76"/>
    <w:rsid w:val="00297CDC"/>
    <w:rsid w:val="002A1381"/>
    <w:rsid w:val="002A3822"/>
    <w:rsid w:val="002A52C4"/>
    <w:rsid w:val="002B248D"/>
    <w:rsid w:val="002B3DA5"/>
    <w:rsid w:val="002B478C"/>
    <w:rsid w:val="002B4CE3"/>
    <w:rsid w:val="002B4F38"/>
    <w:rsid w:val="002B5714"/>
    <w:rsid w:val="002C73AF"/>
    <w:rsid w:val="002D3815"/>
    <w:rsid w:val="002D6B49"/>
    <w:rsid w:val="002E0E08"/>
    <w:rsid w:val="002E7C1B"/>
    <w:rsid w:val="002F14FE"/>
    <w:rsid w:val="002F235A"/>
    <w:rsid w:val="002F4495"/>
    <w:rsid w:val="002F67DE"/>
    <w:rsid w:val="003128FF"/>
    <w:rsid w:val="00312E75"/>
    <w:rsid w:val="00316673"/>
    <w:rsid w:val="003216D3"/>
    <w:rsid w:val="00324361"/>
    <w:rsid w:val="00330ECC"/>
    <w:rsid w:val="0033428B"/>
    <w:rsid w:val="003575EA"/>
    <w:rsid w:val="003605EA"/>
    <w:rsid w:val="00362CCF"/>
    <w:rsid w:val="00373BAC"/>
    <w:rsid w:val="003862D4"/>
    <w:rsid w:val="0039754F"/>
    <w:rsid w:val="003A562E"/>
    <w:rsid w:val="003C6F3C"/>
    <w:rsid w:val="003D2625"/>
    <w:rsid w:val="003E0B3E"/>
    <w:rsid w:val="003F26CD"/>
    <w:rsid w:val="003F7B25"/>
    <w:rsid w:val="003F7C3D"/>
    <w:rsid w:val="004149DF"/>
    <w:rsid w:val="004155A0"/>
    <w:rsid w:val="0041675E"/>
    <w:rsid w:val="00420984"/>
    <w:rsid w:val="0042273C"/>
    <w:rsid w:val="00423348"/>
    <w:rsid w:val="00424356"/>
    <w:rsid w:val="00431B8C"/>
    <w:rsid w:val="004337F5"/>
    <w:rsid w:val="00433AB7"/>
    <w:rsid w:val="00447BBF"/>
    <w:rsid w:val="0045202B"/>
    <w:rsid w:val="004634C8"/>
    <w:rsid w:val="004650F0"/>
    <w:rsid w:val="00466556"/>
    <w:rsid w:val="00466633"/>
    <w:rsid w:val="0047227B"/>
    <w:rsid w:val="00480D4F"/>
    <w:rsid w:val="00480D99"/>
    <w:rsid w:val="00484ECE"/>
    <w:rsid w:val="00486FBE"/>
    <w:rsid w:val="00487071"/>
    <w:rsid w:val="004926E7"/>
    <w:rsid w:val="004A2A79"/>
    <w:rsid w:val="004B126C"/>
    <w:rsid w:val="004B50B7"/>
    <w:rsid w:val="004B56CF"/>
    <w:rsid w:val="004C0F09"/>
    <w:rsid w:val="004C5F77"/>
    <w:rsid w:val="004D42EA"/>
    <w:rsid w:val="004F6AF3"/>
    <w:rsid w:val="004F78E0"/>
    <w:rsid w:val="005069B4"/>
    <w:rsid w:val="00510C35"/>
    <w:rsid w:val="00521768"/>
    <w:rsid w:val="005241D8"/>
    <w:rsid w:val="00525FFF"/>
    <w:rsid w:val="00527CCE"/>
    <w:rsid w:val="0053454C"/>
    <w:rsid w:val="00545F0F"/>
    <w:rsid w:val="0054620C"/>
    <w:rsid w:val="005479C6"/>
    <w:rsid w:val="00553DA5"/>
    <w:rsid w:val="005563FE"/>
    <w:rsid w:val="00560902"/>
    <w:rsid w:val="005612C8"/>
    <w:rsid w:val="0056314D"/>
    <w:rsid w:val="00572B38"/>
    <w:rsid w:val="00573F1A"/>
    <w:rsid w:val="00574F15"/>
    <w:rsid w:val="0057623D"/>
    <w:rsid w:val="00576752"/>
    <w:rsid w:val="00586757"/>
    <w:rsid w:val="00593E3F"/>
    <w:rsid w:val="00597E03"/>
    <w:rsid w:val="005A02D4"/>
    <w:rsid w:val="005A0398"/>
    <w:rsid w:val="005A4ACC"/>
    <w:rsid w:val="005A72B8"/>
    <w:rsid w:val="005B0814"/>
    <w:rsid w:val="005B3D1D"/>
    <w:rsid w:val="005C0A7A"/>
    <w:rsid w:val="005C1848"/>
    <w:rsid w:val="005C278C"/>
    <w:rsid w:val="005C2DDA"/>
    <w:rsid w:val="005C707E"/>
    <w:rsid w:val="005D2FA6"/>
    <w:rsid w:val="005D424B"/>
    <w:rsid w:val="005E4C78"/>
    <w:rsid w:val="005F6A34"/>
    <w:rsid w:val="00605803"/>
    <w:rsid w:val="00610E90"/>
    <w:rsid w:val="0061438F"/>
    <w:rsid w:val="00615F21"/>
    <w:rsid w:val="006210A6"/>
    <w:rsid w:val="0064117F"/>
    <w:rsid w:val="0064161D"/>
    <w:rsid w:val="006444C2"/>
    <w:rsid w:val="00646B55"/>
    <w:rsid w:val="00661157"/>
    <w:rsid w:val="00663CBB"/>
    <w:rsid w:val="006709A2"/>
    <w:rsid w:val="006714D8"/>
    <w:rsid w:val="00672E0D"/>
    <w:rsid w:val="00675F38"/>
    <w:rsid w:val="006877B6"/>
    <w:rsid w:val="00694142"/>
    <w:rsid w:val="006A655B"/>
    <w:rsid w:val="006B1F8C"/>
    <w:rsid w:val="006B4528"/>
    <w:rsid w:val="006C1AD5"/>
    <w:rsid w:val="006C2F91"/>
    <w:rsid w:val="006C4F8A"/>
    <w:rsid w:val="006D46F5"/>
    <w:rsid w:val="006D5609"/>
    <w:rsid w:val="006F1CED"/>
    <w:rsid w:val="006F3018"/>
    <w:rsid w:val="006F45E0"/>
    <w:rsid w:val="006F56ED"/>
    <w:rsid w:val="006F5AF7"/>
    <w:rsid w:val="006F731A"/>
    <w:rsid w:val="00705394"/>
    <w:rsid w:val="00711722"/>
    <w:rsid w:val="00713F51"/>
    <w:rsid w:val="00714CE6"/>
    <w:rsid w:val="00715BD8"/>
    <w:rsid w:val="0071654E"/>
    <w:rsid w:val="00724196"/>
    <w:rsid w:val="00742F51"/>
    <w:rsid w:val="00745356"/>
    <w:rsid w:val="00754484"/>
    <w:rsid w:val="00754E14"/>
    <w:rsid w:val="00754E70"/>
    <w:rsid w:val="00761B46"/>
    <w:rsid w:val="0076416A"/>
    <w:rsid w:val="00765BDE"/>
    <w:rsid w:val="00775267"/>
    <w:rsid w:val="00776034"/>
    <w:rsid w:val="007812C5"/>
    <w:rsid w:val="00786495"/>
    <w:rsid w:val="00797712"/>
    <w:rsid w:val="007A2308"/>
    <w:rsid w:val="007A473E"/>
    <w:rsid w:val="007B7FE4"/>
    <w:rsid w:val="007D72DC"/>
    <w:rsid w:val="007F22BE"/>
    <w:rsid w:val="007F5CA0"/>
    <w:rsid w:val="007F6693"/>
    <w:rsid w:val="00811323"/>
    <w:rsid w:val="008132F6"/>
    <w:rsid w:val="00816E60"/>
    <w:rsid w:val="00820EAB"/>
    <w:rsid w:val="008223D7"/>
    <w:rsid w:val="00822868"/>
    <w:rsid w:val="00826D8A"/>
    <w:rsid w:val="00830870"/>
    <w:rsid w:val="00836085"/>
    <w:rsid w:val="00843932"/>
    <w:rsid w:val="00845394"/>
    <w:rsid w:val="008454BE"/>
    <w:rsid w:val="0085182C"/>
    <w:rsid w:val="00855FB5"/>
    <w:rsid w:val="00867E58"/>
    <w:rsid w:val="0087223F"/>
    <w:rsid w:val="00872F94"/>
    <w:rsid w:val="0088112E"/>
    <w:rsid w:val="008827B2"/>
    <w:rsid w:val="00892A04"/>
    <w:rsid w:val="0089543E"/>
    <w:rsid w:val="008A3DD1"/>
    <w:rsid w:val="008A5C11"/>
    <w:rsid w:val="008A5DDA"/>
    <w:rsid w:val="008A65E3"/>
    <w:rsid w:val="008B320F"/>
    <w:rsid w:val="008C3155"/>
    <w:rsid w:val="008C6184"/>
    <w:rsid w:val="008F5345"/>
    <w:rsid w:val="00904B9A"/>
    <w:rsid w:val="00910398"/>
    <w:rsid w:val="00910CC6"/>
    <w:rsid w:val="00917FF9"/>
    <w:rsid w:val="0092116D"/>
    <w:rsid w:val="00943119"/>
    <w:rsid w:val="0096152A"/>
    <w:rsid w:val="00962481"/>
    <w:rsid w:val="0097080A"/>
    <w:rsid w:val="00977784"/>
    <w:rsid w:val="0098419D"/>
    <w:rsid w:val="0098431C"/>
    <w:rsid w:val="00992B0F"/>
    <w:rsid w:val="009A4165"/>
    <w:rsid w:val="009C7FE0"/>
    <w:rsid w:val="009D26E5"/>
    <w:rsid w:val="009E49B6"/>
    <w:rsid w:val="009E710A"/>
    <w:rsid w:val="00A058ED"/>
    <w:rsid w:val="00A131F1"/>
    <w:rsid w:val="00A1741C"/>
    <w:rsid w:val="00A2066A"/>
    <w:rsid w:val="00A31493"/>
    <w:rsid w:val="00A332BF"/>
    <w:rsid w:val="00A34218"/>
    <w:rsid w:val="00A34713"/>
    <w:rsid w:val="00A363E2"/>
    <w:rsid w:val="00A36890"/>
    <w:rsid w:val="00A457C4"/>
    <w:rsid w:val="00A5597D"/>
    <w:rsid w:val="00A57AFA"/>
    <w:rsid w:val="00A66617"/>
    <w:rsid w:val="00A668E5"/>
    <w:rsid w:val="00A66D3D"/>
    <w:rsid w:val="00A75554"/>
    <w:rsid w:val="00A80E09"/>
    <w:rsid w:val="00A81CF5"/>
    <w:rsid w:val="00A82538"/>
    <w:rsid w:val="00A85154"/>
    <w:rsid w:val="00A86366"/>
    <w:rsid w:val="00AA6DB6"/>
    <w:rsid w:val="00AB4F7A"/>
    <w:rsid w:val="00AB5A97"/>
    <w:rsid w:val="00AB78E4"/>
    <w:rsid w:val="00AC0500"/>
    <w:rsid w:val="00AC6BBD"/>
    <w:rsid w:val="00AD0386"/>
    <w:rsid w:val="00AE1B23"/>
    <w:rsid w:val="00AE40EB"/>
    <w:rsid w:val="00AF322B"/>
    <w:rsid w:val="00AF436E"/>
    <w:rsid w:val="00AF7AE9"/>
    <w:rsid w:val="00B00953"/>
    <w:rsid w:val="00B02C67"/>
    <w:rsid w:val="00B0507B"/>
    <w:rsid w:val="00B05E31"/>
    <w:rsid w:val="00B14518"/>
    <w:rsid w:val="00B15DCE"/>
    <w:rsid w:val="00B229B4"/>
    <w:rsid w:val="00B3712D"/>
    <w:rsid w:val="00B556DF"/>
    <w:rsid w:val="00B81A98"/>
    <w:rsid w:val="00B86736"/>
    <w:rsid w:val="00B87680"/>
    <w:rsid w:val="00BA397E"/>
    <w:rsid w:val="00BB1244"/>
    <w:rsid w:val="00BB1DBB"/>
    <w:rsid w:val="00BD74CD"/>
    <w:rsid w:val="00BE211A"/>
    <w:rsid w:val="00BE264B"/>
    <w:rsid w:val="00BE60D9"/>
    <w:rsid w:val="00BE7949"/>
    <w:rsid w:val="00BF122F"/>
    <w:rsid w:val="00BF3880"/>
    <w:rsid w:val="00BF449E"/>
    <w:rsid w:val="00C005F4"/>
    <w:rsid w:val="00C15EC4"/>
    <w:rsid w:val="00C243B7"/>
    <w:rsid w:val="00C316CF"/>
    <w:rsid w:val="00C322B7"/>
    <w:rsid w:val="00C327A9"/>
    <w:rsid w:val="00C34FB4"/>
    <w:rsid w:val="00C376D3"/>
    <w:rsid w:val="00C403F5"/>
    <w:rsid w:val="00C4348C"/>
    <w:rsid w:val="00C4396B"/>
    <w:rsid w:val="00C5650B"/>
    <w:rsid w:val="00C62888"/>
    <w:rsid w:val="00C702FF"/>
    <w:rsid w:val="00C73AB1"/>
    <w:rsid w:val="00C73C6B"/>
    <w:rsid w:val="00C773EB"/>
    <w:rsid w:val="00C85CF5"/>
    <w:rsid w:val="00C94C9A"/>
    <w:rsid w:val="00C965AF"/>
    <w:rsid w:val="00CA41E1"/>
    <w:rsid w:val="00CA4C06"/>
    <w:rsid w:val="00CB13B2"/>
    <w:rsid w:val="00CC25C1"/>
    <w:rsid w:val="00CC3E0D"/>
    <w:rsid w:val="00CC3E20"/>
    <w:rsid w:val="00CC42CC"/>
    <w:rsid w:val="00CC5897"/>
    <w:rsid w:val="00CC6553"/>
    <w:rsid w:val="00CC6CDE"/>
    <w:rsid w:val="00CD1A6E"/>
    <w:rsid w:val="00CF14F2"/>
    <w:rsid w:val="00CF2787"/>
    <w:rsid w:val="00CF6940"/>
    <w:rsid w:val="00D12D7B"/>
    <w:rsid w:val="00D178C9"/>
    <w:rsid w:val="00D214CE"/>
    <w:rsid w:val="00D2167A"/>
    <w:rsid w:val="00D26012"/>
    <w:rsid w:val="00D30F4F"/>
    <w:rsid w:val="00D376D6"/>
    <w:rsid w:val="00D42EEB"/>
    <w:rsid w:val="00D5126D"/>
    <w:rsid w:val="00D5281A"/>
    <w:rsid w:val="00D56CBE"/>
    <w:rsid w:val="00D64194"/>
    <w:rsid w:val="00D6645F"/>
    <w:rsid w:val="00D66829"/>
    <w:rsid w:val="00D7148E"/>
    <w:rsid w:val="00D7342F"/>
    <w:rsid w:val="00D76297"/>
    <w:rsid w:val="00D77833"/>
    <w:rsid w:val="00D81883"/>
    <w:rsid w:val="00D83989"/>
    <w:rsid w:val="00D84FBB"/>
    <w:rsid w:val="00D959A9"/>
    <w:rsid w:val="00DA40F3"/>
    <w:rsid w:val="00DB76F6"/>
    <w:rsid w:val="00DC2D3B"/>
    <w:rsid w:val="00DC4D8E"/>
    <w:rsid w:val="00DC5C8F"/>
    <w:rsid w:val="00DC5E9B"/>
    <w:rsid w:val="00DC6198"/>
    <w:rsid w:val="00DD3DD6"/>
    <w:rsid w:val="00DF0127"/>
    <w:rsid w:val="00E0683A"/>
    <w:rsid w:val="00E108B7"/>
    <w:rsid w:val="00E21243"/>
    <w:rsid w:val="00E24ED8"/>
    <w:rsid w:val="00E339D9"/>
    <w:rsid w:val="00E36D53"/>
    <w:rsid w:val="00E441F2"/>
    <w:rsid w:val="00E44342"/>
    <w:rsid w:val="00E44E10"/>
    <w:rsid w:val="00E46527"/>
    <w:rsid w:val="00E55DCC"/>
    <w:rsid w:val="00E5668A"/>
    <w:rsid w:val="00E61D92"/>
    <w:rsid w:val="00E63043"/>
    <w:rsid w:val="00E63758"/>
    <w:rsid w:val="00E860A3"/>
    <w:rsid w:val="00E86C3C"/>
    <w:rsid w:val="00E943D7"/>
    <w:rsid w:val="00EB721E"/>
    <w:rsid w:val="00ED4033"/>
    <w:rsid w:val="00ED5222"/>
    <w:rsid w:val="00EF7228"/>
    <w:rsid w:val="00EF729C"/>
    <w:rsid w:val="00EF77AF"/>
    <w:rsid w:val="00F06825"/>
    <w:rsid w:val="00F11892"/>
    <w:rsid w:val="00F166B7"/>
    <w:rsid w:val="00F17CB5"/>
    <w:rsid w:val="00F27F85"/>
    <w:rsid w:val="00F333C1"/>
    <w:rsid w:val="00F34A31"/>
    <w:rsid w:val="00F4210E"/>
    <w:rsid w:val="00F429C0"/>
    <w:rsid w:val="00F545AB"/>
    <w:rsid w:val="00F61A1F"/>
    <w:rsid w:val="00F63940"/>
    <w:rsid w:val="00F63A9F"/>
    <w:rsid w:val="00F64E01"/>
    <w:rsid w:val="00F732D0"/>
    <w:rsid w:val="00F805BE"/>
    <w:rsid w:val="00F81FBA"/>
    <w:rsid w:val="00F93F56"/>
    <w:rsid w:val="00FB2271"/>
    <w:rsid w:val="00FB5724"/>
    <w:rsid w:val="00FB6306"/>
    <w:rsid w:val="00FC0F63"/>
    <w:rsid w:val="00FC28E5"/>
    <w:rsid w:val="00FC5E31"/>
    <w:rsid w:val="00FC64D4"/>
    <w:rsid w:val="00FC7FAB"/>
    <w:rsid w:val="00FD5C22"/>
    <w:rsid w:val="630E9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C6FEFE"/>
  <w15:docId w15:val="{31FE4FE8-6F21-4109-AB65-A7ACFC06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0F3"/>
    <w:pPr>
      <w:spacing w:line="240" w:lineRule="auto"/>
      <w:ind w:firstLine="0"/>
    </w:pPr>
    <w:rPr>
      <w:rFonts w:ascii="Times New Roman" w:hAnsi="Times New Roman"/>
      <w:sz w:val="24"/>
      <w:szCs w:val="24"/>
    </w:rPr>
  </w:style>
  <w:style w:type="paragraph" w:styleId="Heading1">
    <w:name w:val="heading 1"/>
    <w:basedOn w:val="Normal"/>
    <w:link w:val="Heading1Char"/>
    <w:uiPriority w:val="9"/>
    <w:qFormat/>
    <w:rsid w:val="006C2F91"/>
    <w:pPr>
      <w:spacing w:line="480" w:lineRule="auto"/>
      <w:outlineLvl w:val="0"/>
    </w:pPr>
    <w:rPr>
      <w:rFonts w:asciiTheme="minorHAnsi" w:hAnsiTheme="minorHAnsi"/>
      <w:b/>
      <w:bCs/>
      <w:szCs w:val="22"/>
    </w:rPr>
  </w:style>
  <w:style w:type="paragraph" w:styleId="Heading2">
    <w:name w:val="heading 2"/>
    <w:basedOn w:val="Normal"/>
    <w:next w:val="Normal"/>
    <w:link w:val="Heading2Char"/>
    <w:uiPriority w:val="9"/>
    <w:semiHidden/>
    <w:unhideWhenUsed/>
    <w:qFormat/>
    <w:rsid w:val="003128FF"/>
    <w:pPr>
      <w:keepNext/>
      <w:keepLines/>
      <w:spacing w:before="40" w:line="480" w:lineRule="auto"/>
      <w:outlineLvl w:val="1"/>
    </w:pPr>
    <w:rPr>
      <w:rFonts w:asciiTheme="majorHAnsi" w:eastAsiaTheme="majorEastAsia" w:hAnsiTheme="majorHAnsi" w:cstheme="majorBidi"/>
      <w:b/>
      <w:i/>
      <w:szCs w:val="26"/>
    </w:rPr>
  </w:style>
  <w:style w:type="paragraph" w:styleId="Heading3">
    <w:name w:val="heading 3"/>
    <w:basedOn w:val="Normal"/>
    <w:next w:val="Normal"/>
    <w:link w:val="Heading3Char"/>
    <w:uiPriority w:val="9"/>
    <w:semiHidden/>
    <w:unhideWhenUsed/>
    <w:qFormat/>
    <w:rsid w:val="003128FF"/>
    <w:pPr>
      <w:keepNext/>
      <w:keepLines/>
      <w:spacing w:before="40" w:line="480" w:lineRule="auto"/>
      <w:outlineLvl w:val="2"/>
    </w:pPr>
    <w:rPr>
      <w:rFonts w:asciiTheme="majorHAnsi" w:eastAsiaTheme="majorEastAsia" w:hAnsiTheme="majorHAnsi" w:cstheme="majorBidi"/>
      <w:caps/>
    </w:rPr>
  </w:style>
  <w:style w:type="paragraph" w:styleId="Heading4">
    <w:name w:val="heading 4"/>
    <w:basedOn w:val="Normal"/>
    <w:next w:val="Normal"/>
    <w:link w:val="Heading4Char"/>
    <w:uiPriority w:val="9"/>
    <w:semiHidden/>
    <w:unhideWhenUsed/>
    <w:qFormat/>
    <w:rsid w:val="003128FF"/>
    <w:pPr>
      <w:keepNext/>
      <w:keepLines/>
      <w:spacing w:before="40" w:line="480" w:lineRule="auto"/>
      <w:outlineLvl w:val="3"/>
    </w:pPr>
    <w:rPr>
      <w:rFonts w:asciiTheme="majorHAnsi" w:eastAsiaTheme="majorEastAsia" w:hAnsiTheme="majorHAnsi" w:cstheme="majorBidi"/>
      <w:iCs/>
      <w:color w:val="365F91" w:themeColor="accent1" w:themeShade="BF"/>
      <w:szCs w:val="22"/>
    </w:rPr>
  </w:style>
  <w:style w:type="paragraph" w:styleId="Heading5">
    <w:name w:val="heading 5"/>
    <w:basedOn w:val="Normal"/>
    <w:next w:val="Normal"/>
    <w:link w:val="Heading5Char"/>
    <w:uiPriority w:val="9"/>
    <w:semiHidden/>
    <w:unhideWhenUsed/>
    <w:qFormat/>
    <w:rsid w:val="003128FF"/>
    <w:pPr>
      <w:keepNext/>
      <w:keepLines/>
      <w:spacing w:before="40" w:line="480" w:lineRule="auto"/>
      <w:outlineLvl w:val="4"/>
    </w:pPr>
    <w:rPr>
      <w:rFonts w:asciiTheme="majorHAnsi" w:eastAsiaTheme="majorEastAsia" w:hAnsiTheme="majorHAnsi" w:cstheme="majorBidi"/>
      <w:i/>
      <w:color w:val="365F91" w:themeColor="accent1" w:themeShade="BF"/>
      <w:szCs w:val="22"/>
    </w:rPr>
  </w:style>
  <w:style w:type="paragraph" w:styleId="Heading6">
    <w:name w:val="heading 6"/>
    <w:basedOn w:val="Normal"/>
    <w:next w:val="Normal"/>
    <w:link w:val="Heading6Char"/>
    <w:uiPriority w:val="9"/>
    <w:semiHidden/>
    <w:unhideWhenUsed/>
    <w:qFormat/>
    <w:rsid w:val="003128FF"/>
    <w:pPr>
      <w:keepNext/>
      <w:keepLines/>
      <w:spacing w:before="40" w:line="480" w:lineRule="auto"/>
      <w:outlineLvl w:val="5"/>
    </w:pPr>
    <w:rPr>
      <w:rFonts w:asciiTheme="majorHAnsi" w:eastAsiaTheme="majorEastAsia" w:hAnsiTheme="majorHAnsi" w:cstheme="majorBidi"/>
      <w:b/>
      <w:color w:val="365F91" w:themeColor="accent1" w:themeShade="BF"/>
      <w:szCs w:val="22"/>
    </w:rPr>
  </w:style>
  <w:style w:type="paragraph" w:styleId="Heading7">
    <w:name w:val="heading 7"/>
    <w:basedOn w:val="Normal"/>
    <w:next w:val="Normal"/>
    <w:link w:val="Heading7Char"/>
    <w:uiPriority w:val="9"/>
    <w:semiHidden/>
    <w:unhideWhenUsed/>
    <w:qFormat/>
    <w:rsid w:val="003128FF"/>
    <w:pPr>
      <w:keepNext/>
      <w:keepLines/>
      <w:spacing w:before="40" w:line="480" w:lineRule="auto"/>
      <w:outlineLvl w:val="6"/>
    </w:pPr>
    <w:rPr>
      <w:rFonts w:asciiTheme="majorHAnsi" w:eastAsiaTheme="majorEastAsia" w:hAnsiTheme="majorHAnsi" w:cstheme="majorBidi"/>
      <w:iCs/>
      <w:caps/>
      <w:color w:val="365F91" w:themeColor="accent1" w:themeShade="BF"/>
      <w:szCs w:val="22"/>
    </w:rPr>
  </w:style>
  <w:style w:type="paragraph" w:styleId="Heading8">
    <w:name w:val="heading 8"/>
    <w:basedOn w:val="Normal"/>
    <w:next w:val="Normal"/>
    <w:link w:val="Heading8Char"/>
    <w:uiPriority w:val="9"/>
    <w:semiHidden/>
    <w:unhideWhenUsed/>
    <w:qFormat/>
    <w:rsid w:val="003128FF"/>
    <w:pPr>
      <w:keepNext/>
      <w:keepLines/>
      <w:spacing w:before="40" w:line="480" w:lineRule="auto"/>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3128FF"/>
    <w:pPr>
      <w:keepNext/>
      <w:keepLines/>
      <w:spacing w:before="40" w:line="480" w:lineRule="auto"/>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2"/>
    <w:qFormat/>
    <w:rsid w:val="003128FF"/>
    <w:pPr>
      <w:spacing w:before="360" w:line="480" w:lineRule="auto"/>
      <w:contextualSpacing/>
      <w:jc w:val="center"/>
    </w:pPr>
    <w:rPr>
      <w:rFonts w:asciiTheme="majorHAnsi" w:hAnsiTheme="majorHAnsi"/>
      <w:b/>
      <w:bCs/>
      <w:sz w:val="28"/>
      <w:szCs w:val="22"/>
    </w:rPr>
  </w:style>
  <w:style w:type="character" w:customStyle="1" w:styleId="TitleChar">
    <w:name w:val="Title Char"/>
    <w:basedOn w:val="DefaultParagraphFont"/>
    <w:link w:val="Title"/>
    <w:uiPriority w:val="2"/>
    <w:rsid w:val="003128FF"/>
    <w:rPr>
      <w:rFonts w:asciiTheme="majorHAnsi" w:hAnsiTheme="majorHAnsi"/>
      <w:b/>
      <w:bCs/>
      <w:sz w:val="28"/>
    </w:rPr>
  </w:style>
  <w:style w:type="paragraph" w:styleId="Date">
    <w:name w:val="Date"/>
    <w:basedOn w:val="Normal"/>
    <w:link w:val="DateChar"/>
    <w:uiPriority w:val="1"/>
    <w:qFormat/>
    <w:rsid w:val="00BB1DBB"/>
    <w:pPr>
      <w:spacing w:line="276" w:lineRule="auto"/>
      <w:ind w:firstLine="720"/>
      <w:jc w:val="right"/>
    </w:pPr>
    <w:rPr>
      <w:rFonts w:asciiTheme="minorHAnsi" w:hAnsiTheme="minorHAnsi"/>
      <w:b/>
      <w:bCs/>
      <w:szCs w:val="22"/>
    </w:rPr>
  </w:style>
  <w:style w:type="character" w:customStyle="1" w:styleId="DateChar">
    <w:name w:val="Date Char"/>
    <w:basedOn w:val="DefaultParagraphFont"/>
    <w:link w:val="Date"/>
    <w:uiPriority w:val="1"/>
    <w:rsid w:val="00047416"/>
    <w:rPr>
      <w:b/>
      <w:bCs/>
      <w:sz w:val="24"/>
    </w:rPr>
  </w:style>
  <w:style w:type="paragraph" w:styleId="Subtitle">
    <w:name w:val="Subtitle"/>
    <w:basedOn w:val="Normal"/>
    <w:link w:val="SubtitleChar"/>
    <w:uiPriority w:val="3"/>
    <w:qFormat/>
    <w:rsid w:val="003128FF"/>
    <w:pPr>
      <w:spacing w:after="120" w:line="480" w:lineRule="auto"/>
      <w:contextualSpacing/>
      <w:jc w:val="center"/>
    </w:pPr>
    <w:rPr>
      <w:rFonts w:asciiTheme="minorHAnsi" w:hAnsiTheme="minorHAnsi"/>
      <w:i/>
      <w:iCs/>
      <w:szCs w:val="22"/>
    </w:rPr>
  </w:style>
  <w:style w:type="character" w:customStyle="1" w:styleId="SubtitleChar">
    <w:name w:val="Subtitle Char"/>
    <w:basedOn w:val="DefaultParagraphFont"/>
    <w:link w:val="Subtitle"/>
    <w:uiPriority w:val="3"/>
    <w:rsid w:val="003128FF"/>
    <w:rPr>
      <w:i/>
      <w:iCs/>
      <w:sz w:val="24"/>
    </w:rPr>
  </w:style>
  <w:style w:type="character" w:customStyle="1" w:styleId="Heading1Char">
    <w:name w:val="Heading 1 Char"/>
    <w:basedOn w:val="DefaultParagraphFont"/>
    <w:link w:val="Heading1"/>
    <w:uiPriority w:val="9"/>
    <w:rsid w:val="006C2F91"/>
    <w:rPr>
      <w:b/>
      <w:bCs/>
      <w:sz w:val="24"/>
    </w:rPr>
  </w:style>
  <w:style w:type="character" w:styleId="PlaceholderText">
    <w:name w:val="Placeholder Text"/>
    <w:basedOn w:val="DefaultParagraphFont"/>
    <w:uiPriority w:val="99"/>
    <w:semiHidden/>
    <w:rsid w:val="00124EDE"/>
    <w:rPr>
      <w:color w:val="595959" w:themeColor="text1" w:themeTint="A6"/>
    </w:rPr>
  </w:style>
  <w:style w:type="paragraph" w:styleId="BalloonText">
    <w:name w:val="Balloon Text"/>
    <w:basedOn w:val="Normal"/>
    <w:link w:val="BalloonTextChar"/>
    <w:uiPriority w:val="99"/>
    <w:semiHidden/>
    <w:unhideWhenUsed/>
    <w:rsid w:val="00BB1DBB"/>
    <w:pPr>
      <w:ind w:firstLine="720"/>
    </w:pPr>
    <w:rPr>
      <w:rFonts w:ascii="Tahoma" w:hAnsi="Tahoma" w:cs="Tahoma"/>
      <w:szCs w:val="16"/>
    </w:rPr>
  </w:style>
  <w:style w:type="character" w:customStyle="1" w:styleId="BalloonTextChar">
    <w:name w:val="Balloon Text Char"/>
    <w:basedOn w:val="DefaultParagraphFont"/>
    <w:link w:val="BalloonText"/>
    <w:uiPriority w:val="99"/>
    <w:semiHidden/>
    <w:rsid w:val="00BB1DBB"/>
    <w:rPr>
      <w:rFonts w:ascii="Tahoma" w:hAnsi="Tahoma" w:cs="Tahoma"/>
      <w:szCs w:val="16"/>
    </w:rPr>
  </w:style>
  <w:style w:type="character" w:styleId="Strong">
    <w:name w:val="Strong"/>
    <w:basedOn w:val="DefaultParagraphFont"/>
    <w:uiPriority w:val="22"/>
    <w:unhideWhenUsed/>
    <w:qFormat/>
    <w:rsid w:val="00E61D92"/>
    <w:rPr>
      <w:b/>
      <w:bCs/>
      <w:i/>
    </w:rPr>
  </w:style>
  <w:style w:type="paragraph" w:customStyle="1" w:styleId="ContactInfo">
    <w:name w:val="Contact Info"/>
    <w:basedOn w:val="Normal"/>
    <w:uiPriority w:val="11"/>
    <w:qFormat/>
    <w:rsid w:val="00E61D92"/>
    <w:pPr>
      <w:spacing w:after="240" w:line="276" w:lineRule="auto"/>
      <w:ind w:firstLine="720"/>
      <w:contextualSpacing/>
    </w:pPr>
    <w:rPr>
      <w:rFonts w:asciiTheme="minorHAnsi" w:hAnsiTheme="minorHAnsi"/>
      <w:szCs w:val="22"/>
    </w:rPr>
  </w:style>
  <w:style w:type="paragraph" w:customStyle="1" w:styleId="SmallPrint">
    <w:name w:val="Small Print"/>
    <w:basedOn w:val="Normal"/>
    <w:uiPriority w:val="10"/>
    <w:qFormat/>
    <w:rsid w:val="002D3815"/>
    <w:pPr>
      <w:spacing w:line="432" w:lineRule="auto"/>
      <w:ind w:firstLine="720"/>
    </w:pPr>
    <w:rPr>
      <w:rFonts w:asciiTheme="minorHAnsi" w:hAnsiTheme="minorHAnsi"/>
      <w:sz w:val="22"/>
      <w:szCs w:val="22"/>
    </w:rPr>
  </w:style>
  <w:style w:type="paragraph" w:styleId="Bibliography">
    <w:name w:val="Bibliography"/>
    <w:basedOn w:val="Normal"/>
    <w:next w:val="Normal"/>
    <w:uiPriority w:val="37"/>
    <w:semiHidden/>
    <w:unhideWhenUsed/>
    <w:rsid w:val="006C2F91"/>
    <w:pPr>
      <w:spacing w:line="480" w:lineRule="auto"/>
      <w:ind w:firstLine="720"/>
    </w:pPr>
    <w:rPr>
      <w:rFonts w:asciiTheme="minorHAnsi" w:hAnsiTheme="minorHAnsi"/>
      <w:szCs w:val="22"/>
    </w:rPr>
  </w:style>
  <w:style w:type="paragraph" w:styleId="BlockText">
    <w:name w:val="Block Text"/>
    <w:basedOn w:val="Normal"/>
    <w:uiPriority w:val="99"/>
    <w:semiHidden/>
    <w:unhideWhenUsed/>
    <w:rsid w:val="00124EDE"/>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spacing w:line="480" w:lineRule="auto"/>
      <w:ind w:left="1152" w:right="1152" w:firstLine="720"/>
    </w:pPr>
    <w:rPr>
      <w:rFonts w:asciiTheme="minorHAnsi" w:eastAsiaTheme="minorEastAsia" w:hAnsiTheme="minorHAnsi" w:cstheme="minorBidi"/>
      <w:i/>
      <w:iCs/>
      <w:color w:val="365F91" w:themeColor="accent1" w:themeShade="BF"/>
      <w:szCs w:val="22"/>
    </w:rPr>
  </w:style>
  <w:style w:type="paragraph" w:styleId="BodyText">
    <w:name w:val="Body Text"/>
    <w:basedOn w:val="Normal"/>
    <w:link w:val="BodyTextChar"/>
    <w:uiPriority w:val="99"/>
    <w:semiHidden/>
    <w:unhideWhenUsed/>
    <w:rsid w:val="006C2F91"/>
    <w:pPr>
      <w:spacing w:after="120" w:line="480" w:lineRule="auto"/>
      <w:ind w:firstLine="720"/>
    </w:pPr>
    <w:rPr>
      <w:rFonts w:asciiTheme="minorHAnsi" w:hAnsiTheme="minorHAnsi"/>
      <w:szCs w:val="22"/>
    </w:rPr>
  </w:style>
  <w:style w:type="character" w:customStyle="1" w:styleId="BodyTextChar">
    <w:name w:val="Body Text Char"/>
    <w:basedOn w:val="DefaultParagraphFont"/>
    <w:link w:val="BodyText"/>
    <w:uiPriority w:val="99"/>
    <w:semiHidden/>
    <w:rsid w:val="006C2F91"/>
  </w:style>
  <w:style w:type="paragraph" w:styleId="BodyText2">
    <w:name w:val="Body Text 2"/>
    <w:basedOn w:val="Normal"/>
    <w:link w:val="BodyText2Char"/>
    <w:uiPriority w:val="99"/>
    <w:semiHidden/>
    <w:unhideWhenUsed/>
    <w:rsid w:val="006C2F91"/>
    <w:pPr>
      <w:spacing w:after="120" w:line="480" w:lineRule="auto"/>
      <w:ind w:firstLine="720"/>
    </w:pPr>
    <w:rPr>
      <w:rFonts w:asciiTheme="minorHAnsi" w:hAnsiTheme="minorHAnsi"/>
      <w:szCs w:val="22"/>
    </w:rPr>
  </w:style>
  <w:style w:type="character" w:customStyle="1" w:styleId="BodyText2Char">
    <w:name w:val="Body Text 2 Char"/>
    <w:basedOn w:val="DefaultParagraphFont"/>
    <w:link w:val="BodyText2"/>
    <w:uiPriority w:val="99"/>
    <w:semiHidden/>
    <w:rsid w:val="006C2F91"/>
  </w:style>
  <w:style w:type="paragraph" w:styleId="BodyText3">
    <w:name w:val="Body Text 3"/>
    <w:basedOn w:val="Normal"/>
    <w:link w:val="BodyText3Char"/>
    <w:uiPriority w:val="99"/>
    <w:semiHidden/>
    <w:unhideWhenUsed/>
    <w:rsid w:val="006C2F91"/>
    <w:pPr>
      <w:spacing w:after="120" w:line="480" w:lineRule="auto"/>
      <w:ind w:firstLine="720"/>
    </w:pPr>
    <w:rPr>
      <w:rFonts w:asciiTheme="minorHAnsi" w:hAnsiTheme="minorHAnsi"/>
      <w:szCs w:val="16"/>
    </w:rPr>
  </w:style>
  <w:style w:type="character" w:customStyle="1" w:styleId="BodyText3Char">
    <w:name w:val="Body Text 3 Char"/>
    <w:basedOn w:val="DefaultParagraphFont"/>
    <w:link w:val="BodyText3"/>
    <w:uiPriority w:val="99"/>
    <w:semiHidden/>
    <w:rsid w:val="006C2F91"/>
    <w:rPr>
      <w:szCs w:val="16"/>
    </w:rPr>
  </w:style>
  <w:style w:type="paragraph" w:styleId="BodyTextFirstIndent">
    <w:name w:val="Body Text First Indent"/>
    <w:basedOn w:val="BodyText"/>
    <w:link w:val="BodyTextFirstIndentChar"/>
    <w:uiPriority w:val="99"/>
    <w:semiHidden/>
    <w:unhideWhenUsed/>
    <w:rsid w:val="006C2F91"/>
    <w:pPr>
      <w:spacing w:after="0"/>
      <w:ind w:firstLine="360"/>
    </w:pPr>
  </w:style>
  <w:style w:type="character" w:customStyle="1" w:styleId="BodyTextFirstIndentChar">
    <w:name w:val="Body Text First Indent Char"/>
    <w:basedOn w:val="BodyTextChar"/>
    <w:link w:val="BodyTextFirstIndent"/>
    <w:uiPriority w:val="99"/>
    <w:semiHidden/>
    <w:rsid w:val="006C2F91"/>
  </w:style>
  <w:style w:type="paragraph" w:styleId="BodyTextIndent">
    <w:name w:val="Body Text Indent"/>
    <w:basedOn w:val="Normal"/>
    <w:link w:val="BodyTextIndentChar"/>
    <w:uiPriority w:val="99"/>
    <w:semiHidden/>
    <w:unhideWhenUsed/>
    <w:rsid w:val="006C2F91"/>
    <w:pPr>
      <w:spacing w:after="120" w:line="480" w:lineRule="auto"/>
      <w:ind w:left="360" w:firstLine="720"/>
    </w:pPr>
    <w:rPr>
      <w:rFonts w:asciiTheme="minorHAnsi" w:hAnsiTheme="minorHAnsi"/>
      <w:szCs w:val="22"/>
    </w:rPr>
  </w:style>
  <w:style w:type="character" w:customStyle="1" w:styleId="BodyTextIndentChar">
    <w:name w:val="Body Text Indent Char"/>
    <w:basedOn w:val="DefaultParagraphFont"/>
    <w:link w:val="BodyTextIndent"/>
    <w:uiPriority w:val="99"/>
    <w:semiHidden/>
    <w:rsid w:val="006C2F91"/>
  </w:style>
  <w:style w:type="paragraph" w:styleId="BodyTextFirstIndent2">
    <w:name w:val="Body Text First Indent 2"/>
    <w:basedOn w:val="BodyTextIndent"/>
    <w:link w:val="BodyTextFirstIndent2Char"/>
    <w:uiPriority w:val="99"/>
    <w:semiHidden/>
    <w:unhideWhenUsed/>
    <w:rsid w:val="006C2F91"/>
    <w:pPr>
      <w:spacing w:after="0"/>
      <w:ind w:firstLine="360"/>
    </w:pPr>
  </w:style>
  <w:style w:type="character" w:customStyle="1" w:styleId="BodyTextFirstIndent2Char">
    <w:name w:val="Body Text First Indent 2 Char"/>
    <w:basedOn w:val="BodyTextIndentChar"/>
    <w:link w:val="BodyTextFirstIndent2"/>
    <w:uiPriority w:val="99"/>
    <w:semiHidden/>
    <w:rsid w:val="006C2F91"/>
  </w:style>
  <w:style w:type="paragraph" w:styleId="BodyTextIndent2">
    <w:name w:val="Body Text Indent 2"/>
    <w:basedOn w:val="Normal"/>
    <w:link w:val="BodyTextIndent2Char"/>
    <w:uiPriority w:val="99"/>
    <w:semiHidden/>
    <w:unhideWhenUsed/>
    <w:rsid w:val="006C2F91"/>
    <w:pPr>
      <w:spacing w:after="120" w:line="480" w:lineRule="auto"/>
      <w:ind w:left="360" w:firstLine="720"/>
    </w:pPr>
    <w:rPr>
      <w:rFonts w:asciiTheme="minorHAnsi" w:hAnsiTheme="minorHAnsi"/>
      <w:szCs w:val="22"/>
    </w:rPr>
  </w:style>
  <w:style w:type="character" w:customStyle="1" w:styleId="BodyTextIndent2Char">
    <w:name w:val="Body Text Indent 2 Char"/>
    <w:basedOn w:val="DefaultParagraphFont"/>
    <w:link w:val="BodyTextIndent2"/>
    <w:uiPriority w:val="99"/>
    <w:semiHidden/>
    <w:rsid w:val="006C2F91"/>
  </w:style>
  <w:style w:type="paragraph" w:styleId="BodyTextIndent3">
    <w:name w:val="Body Text Indent 3"/>
    <w:basedOn w:val="Normal"/>
    <w:link w:val="BodyTextIndent3Char"/>
    <w:uiPriority w:val="99"/>
    <w:semiHidden/>
    <w:unhideWhenUsed/>
    <w:rsid w:val="006C2F91"/>
    <w:pPr>
      <w:spacing w:after="120" w:line="480" w:lineRule="auto"/>
      <w:ind w:left="360" w:firstLine="720"/>
    </w:pPr>
    <w:rPr>
      <w:rFonts w:asciiTheme="minorHAnsi" w:hAnsiTheme="minorHAnsi"/>
      <w:szCs w:val="16"/>
    </w:rPr>
  </w:style>
  <w:style w:type="character" w:customStyle="1" w:styleId="BodyTextIndent3Char">
    <w:name w:val="Body Text Indent 3 Char"/>
    <w:basedOn w:val="DefaultParagraphFont"/>
    <w:link w:val="BodyTextIndent3"/>
    <w:uiPriority w:val="99"/>
    <w:semiHidden/>
    <w:rsid w:val="006C2F91"/>
    <w:rPr>
      <w:szCs w:val="16"/>
    </w:rPr>
  </w:style>
  <w:style w:type="paragraph" w:styleId="Caption">
    <w:name w:val="caption"/>
    <w:basedOn w:val="Normal"/>
    <w:next w:val="Normal"/>
    <w:uiPriority w:val="35"/>
    <w:semiHidden/>
    <w:unhideWhenUsed/>
    <w:qFormat/>
    <w:rsid w:val="006C2F91"/>
    <w:pPr>
      <w:spacing w:after="200"/>
      <w:ind w:firstLine="720"/>
    </w:pPr>
    <w:rPr>
      <w:rFonts w:asciiTheme="minorHAnsi" w:hAnsiTheme="minorHAnsi"/>
      <w:i/>
      <w:iCs/>
      <w:color w:val="1F497D" w:themeColor="text2"/>
      <w:szCs w:val="18"/>
    </w:rPr>
  </w:style>
  <w:style w:type="paragraph" w:styleId="Closing">
    <w:name w:val="Closing"/>
    <w:basedOn w:val="Normal"/>
    <w:link w:val="ClosingChar"/>
    <w:uiPriority w:val="99"/>
    <w:semiHidden/>
    <w:unhideWhenUsed/>
    <w:rsid w:val="006C2F91"/>
    <w:pPr>
      <w:ind w:left="4320" w:firstLine="720"/>
    </w:pPr>
    <w:rPr>
      <w:rFonts w:asciiTheme="minorHAnsi" w:hAnsiTheme="minorHAnsi"/>
      <w:szCs w:val="22"/>
    </w:rPr>
  </w:style>
  <w:style w:type="character" w:customStyle="1" w:styleId="ClosingChar">
    <w:name w:val="Closing Char"/>
    <w:basedOn w:val="DefaultParagraphFont"/>
    <w:link w:val="Closing"/>
    <w:uiPriority w:val="99"/>
    <w:semiHidden/>
    <w:rsid w:val="006C2F91"/>
  </w:style>
  <w:style w:type="table" w:styleId="ColorfulGrid">
    <w:name w:val="Colorful Grid"/>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C2F91"/>
    <w:rPr>
      <w:sz w:val="22"/>
      <w:szCs w:val="16"/>
    </w:rPr>
  </w:style>
  <w:style w:type="paragraph" w:styleId="CommentText">
    <w:name w:val="annotation text"/>
    <w:basedOn w:val="Normal"/>
    <w:link w:val="CommentTextChar"/>
    <w:uiPriority w:val="99"/>
    <w:semiHidden/>
    <w:unhideWhenUsed/>
    <w:rsid w:val="006C2F91"/>
    <w:pPr>
      <w:ind w:firstLine="720"/>
    </w:pPr>
    <w:rPr>
      <w:rFonts w:asciiTheme="minorHAnsi" w:hAnsiTheme="minorHAnsi"/>
      <w:szCs w:val="20"/>
    </w:rPr>
  </w:style>
  <w:style w:type="character" w:customStyle="1" w:styleId="CommentTextChar">
    <w:name w:val="Comment Text Char"/>
    <w:basedOn w:val="DefaultParagraphFont"/>
    <w:link w:val="CommentText"/>
    <w:uiPriority w:val="99"/>
    <w:semiHidden/>
    <w:rsid w:val="006C2F91"/>
    <w:rPr>
      <w:szCs w:val="20"/>
    </w:rPr>
  </w:style>
  <w:style w:type="paragraph" w:styleId="CommentSubject">
    <w:name w:val="annotation subject"/>
    <w:basedOn w:val="CommentText"/>
    <w:next w:val="CommentText"/>
    <w:link w:val="CommentSubjectChar"/>
    <w:uiPriority w:val="99"/>
    <w:semiHidden/>
    <w:unhideWhenUsed/>
    <w:rsid w:val="006C2F91"/>
    <w:rPr>
      <w:b/>
      <w:bCs/>
      <w:sz w:val="22"/>
    </w:rPr>
  </w:style>
  <w:style w:type="character" w:customStyle="1" w:styleId="CommentSubjectChar">
    <w:name w:val="Comment Subject Char"/>
    <w:basedOn w:val="CommentTextChar"/>
    <w:link w:val="CommentSubject"/>
    <w:uiPriority w:val="99"/>
    <w:semiHidden/>
    <w:rsid w:val="006C2F91"/>
    <w:rPr>
      <w:b/>
      <w:bCs/>
      <w:szCs w:val="20"/>
    </w:rPr>
  </w:style>
  <w:style w:type="table" w:styleId="DarkList">
    <w:name w:val="Dark List"/>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6C2F91"/>
    <w:pPr>
      <w:ind w:firstLine="720"/>
    </w:pPr>
    <w:rPr>
      <w:rFonts w:ascii="Segoe UI" w:hAnsi="Segoe UI" w:cs="Segoe UI"/>
      <w:szCs w:val="16"/>
    </w:rPr>
  </w:style>
  <w:style w:type="character" w:customStyle="1" w:styleId="DocumentMapChar">
    <w:name w:val="Document Map Char"/>
    <w:basedOn w:val="DefaultParagraphFont"/>
    <w:link w:val="DocumentMap"/>
    <w:uiPriority w:val="99"/>
    <w:semiHidden/>
    <w:rsid w:val="006C2F91"/>
    <w:rPr>
      <w:rFonts w:ascii="Segoe UI" w:hAnsi="Segoe UI" w:cs="Segoe UI"/>
      <w:szCs w:val="16"/>
    </w:rPr>
  </w:style>
  <w:style w:type="paragraph" w:styleId="E-mailSignature">
    <w:name w:val="E-mail Signature"/>
    <w:basedOn w:val="Normal"/>
    <w:link w:val="E-mailSignatureChar"/>
    <w:uiPriority w:val="99"/>
    <w:semiHidden/>
    <w:unhideWhenUsed/>
    <w:rsid w:val="006C2F91"/>
    <w:pPr>
      <w:ind w:firstLine="720"/>
    </w:pPr>
    <w:rPr>
      <w:rFonts w:asciiTheme="minorHAnsi" w:hAnsiTheme="minorHAnsi"/>
      <w:szCs w:val="22"/>
    </w:rPr>
  </w:style>
  <w:style w:type="character" w:customStyle="1" w:styleId="E-mailSignatureChar">
    <w:name w:val="E-mail Signature Char"/>
    <w:basedOn w:val="DefaultParagraphFont"/>
    <w:link w:val="E-mailSignature"/>
    <w:uiPriority w:val="99"/>
    <w:semiHidden/>
    <w:rsid w:val="006C2F91"/>
  </w:style>
  <w:style w:type="character" w:styleId="EndnoteReference">
    <w:name w:val="endnote reference"/>
    <w:basedOn w:val="DefaultParagraphFont"/>
    <w:uiPriority w:val="99"/>
    <w:semiHidden/>
    <w:unhideWhenUsed/>
    <w:rsid w:val="006C2F91"/>
    <w:rPr>
      <w:vertAlign w:val="superscript"/>
    </w:rPr>
  </w:style>
  <w:style w:type="paragraph" w:styleId="EndnoteText">
    <w:name w:val="endnote text"/>
    <w:basedOn w:val="Normal"/>
    <w:link w:val="EndnoteTextChar"/>
    <w:uiPriority w:val="99"/>
    <w:semiHidden/>
    <w:unhideWhenUsed/>
    <w:rsid w:val="006C2F91"/>
    <w:pPr>
      <w:ind w:firstLine="720"/>
    </w:pPr>
    <w:rPr>
      <w:rFonts w:asciiTheme="minorHAnsi" w:hAnsiTheme="minorHAnsi"/>
      <w:szCs w:val="20"/>
    </w:rPr>
  </w:style>
  <w:style w:type="character" w:customStyle="1" w:styleId="EndnoteTextChar">
    <w:name w:val="Endnote Text Char"/>
    <w:basedOn w:val="DefaultParagraphFont"/>
    <w:link w:val="EndnoteText"/>
    <w:uiPriority w:val="99"/>
    <w:semiHidden/>
    <w:rsid w:val="006C2F91"/>
    <w:rPr>
      <w:szCs w:val="20"/>
    </w:rPr>
  </w:style>
  <w:style w:type="paragraph" w:styleId="EnvelopeAddress">
    <w:name w:val="envelope address"/>
    <w:basedOn w:val="Normal"/>
    <w:uiPriority w:val="99"/>
    <w:semiHidden/>
    <w:unhideWhenUsed/>
    <w:rsid w:val="006C2F91"/>
    <w:pPr>
      <w:framePr w:w="7920" w:h="1980" w:hRule="exact" w:hSpace="180" w:wrap="auto" w:hAnchor="page" w:xAlign="center" w:yAlign="bottom"/>
      <w:ind w:left="2880" w:firstLine="720"/>
    </w:pPr>
    <w:rPr>
      <w:rFonts w:asciiTheme="majorHAnsi" w:eastAsiaTheme="majorEastAsia" w:hAnsiTheme="majorHAnsi" w:cstheme="majorBidi"/>
    </w:rPr>
  </w:style>
  <w:style w:type="paragraph" w:styleId="EnvelopeReturn">
    <w:name w:val="envelope return"/>
    <w:basedOn w:val="Normal"/>
    <w:uiPriority w:val="99"/>
    <w:semiHidden/>
    <w:unhideWhenUsed/>
    <w:rsid w:val="006C2F91"/>
    <w:pPr>
      <w:ind w:firstLine="72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C2F91"/>
    <w:rPr>
      <w:color w:val="800080" w:themeColor="followedHyperlink"/>
      <w:u w:val="single"/>
    </w:rPr>
  </w:style>
  <w:style w:type="paragraph" w:styleId="Footer">
    <w:name w:val="footer"/>
    <w:basedOn w:val="Normal"/>
    <w:link w:val="FooterChar"/>
    <w:uiPriority w:val="99"/>
    <w:unhideWhenUsed/>
    <w:rsid w:val="003128FF"/>
    <w:pPr>
      <w:jc w:val="center"/>
    </w:pPr>
    <w:rPr>
      <w:rFonts w:asciiTheme="minorHAnsi" w:hAnsiTheme="minorHAnsi"/>
      <w:szCs w:val="22"/>
    </w:rPr>
  </w:style>
  <w:style w:type="character" w:customStyle="1" w:styleId="FooterChar">
    <w:name w:val="Footer Char"/>
    <w:basedOn w:val="DefaultParagraphFont"/>
    <w:link w:val="Footer"/>
    <w:uiPriority w:val="99"/>
    <w:rsid w:val="003128FF"/>
    <w:rPr>
      <w:sz w:val="24"/>
    </w:rPr>
  </w:style>
  <w:style w:type="character" w:styleId="FootnoteReference">
    <w:name w:val="footnote reference"/>
    <w:basedOn w:val="DefaultParagraphFont"/>
    <w:uiPriority w:val="99"/>
    <w:semiHidden/>
    <w:unhideWhenUsed/>
    <w:rsid w:val="006C2F91"/>
    <w:rPr>
      <w:vertAlign w:val="superscript"/>
    </w:rPr>
  </w:style>
  <w:style w:type="paragraph" w:styleId="FootnoteText">
    <w:name w:val="footnote text"/>
    <w:basedOn w:val="Normal"/>
    <w:link w:val="FootnoteTextChar"/>
    <w:uiPriority w:val="99"/>
    <w:semiHidden/>
    <w:unhideWhenUsed/>
    <w:rsid w:val="006C2F91"/>
    <w:pPr>
      <w:ind w:firstLine="720"/>
    </w:pPr>
    <w:rPr>
      <w:rFonts w:asciiTheme="minorHAnsi" w:hAnsiTheme="minorHAnsi"/>
      <w:szCs w:val="20"/>
    </w:rPr>
  </w:style>
  <w:style w:type="character" w:customStyle="1" w:styleId="FootnoteTextChar">
    <w:name w:val="Footnote Text Char"/>
    <w:basedOn w:val="DefaultParagraphFont"/>
    <w:link w:val="FootnoteText"/>
    <w:uiPriority w:val="99"/>
    <w:semiHidden/>
    <w:rsid w:val="006C2F91"/>
    <w:rPr>
      <w:szCs w:val="20"/>
    </w:rPr>
  </w:style>
  <w:style w:type="table" w:customStyle="1" w:styleId="GridTable1Light1">
    <w:name w:val="Grid Table 1 Light1"/>
    <w:basedOn w:val="TableNormal"/>
    <w:uiPriority w:val="46"/>
    <w:rsid w:val="006C2F91"/>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6C2F91"/>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6C2F91"/>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6C2F91"/>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6C2F91"/>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6C2F91"/>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6C2F91"/>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6C2F91"/>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6C2F91"/>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6C2F91"/>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6C2F91"/>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6C2F91"/>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6C2F91"/>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6C2F91"/>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6C2F9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6C2F91"/>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6C2F91"/>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6C2F9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6C2F91"/>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6C2F91"/>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6C2F91"/>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6C2F9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6C2F91"/>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6C2F91"/>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6C2F9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6C2F91"/>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6C2F91"/>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6C2F91"/>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6C2F9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6C2F91"/>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6C2F91"/>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6C2F91"/>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6C2F91"/>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6C2F91"/>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6C2F91"/>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6C2F9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6C2F91"/>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6C2F91"/>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6C2F91"/>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6C2F91"/>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6C2F91"/>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6C2F91"/>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Header">
    <w:name w:val="header"/>
    <w:basedOn w:val="Normal"/>
    <w:link w:val="HeaderChar"/>
    <w:uiPriority w:val="99"/>
    <w:unhideWhenUsed/>
    <w:rsid w:val="00047416"/>
    <w:pPr>
      <w:ind w:firstLine="720"/>
    </w:pPr>
    <w:rPr>
      <w:rFonts w:asciiTheme="minorHAnsi" w:hAnsiTheme="minorHAnsi"/>
      <w:szCs w:val="22"/>
    </w:rPr>
  </w:style>
  <w:style w:type="character" w:customStyle="1" w:styleId="HeaderChar">
    <w:name w:val="Header Char"/>
    <w:basedOn w:val="DefaultParagraphFont"/>
    <w:link w:val="Header"/>
    <w:uiPriority w:val="99"/>
    <w:rsid w:val="00047416"/>
    <w:rPr>
      <w:sz w:val="24"/>
    </w:rPr>
  </w:style>
  <w:style w:type="character" w:customStyle="1" w:styleId="Heading2Char">
    <w:name w:val="Heading 2 Char"/>
    <w:basedOn w:val="DefaultParagraphFont"/>
    <w:link w:val="Heading2"/>
    <w:uiPriority w:val="9"/>
    <w:semiHidden/>
    <w:rsid w:val="003128FF"/>
    <w:rPr>
      <w:rFonts w:asciiTheme="majorHAnsi" w:eastAsiaTheme="majorEastAsia" w:hAnsiTheme="majorHAnsi" w:cstheme="majorBidi"/>
      <w:b/>
      <w:i/>
      <w:sz w:val="24"/>
      <w:szCs w:val="26"/>
    </w:rPr>
  </w:style>
  <w:style w:type="character" w:customStyle="1" w:styleId="Heading3Char">
    <w:name w:val="Heading 3 Char"/>
    <w:basedOn w:val="DefaultParagraphFont"/>
    <w:link w:val="Heading3"/>
    <w:uiPriority w:val="9"/>
    <w:semiHidden/>
    <w:rsid w:val="003128FF"/>
    <w:rPr>
      <w:rFonts w:asciiTheme="majorHAnsi" w:eastAsiaTheme="majorEastAsia" w:hAnsiTheme="majorHAnsi" w:cstheme="majorBidi"/>
      <w:caps/>
      <w:sz w:val="24"/>
      <w:szCs w:val="24"/>
    </w:rPr>
  </w:style>
  <w:style w:type="character" w:customStyle="1" w:styleId="Heading4Char">
    <w:name w:val="Heading 4 Char"/>
    <w:basedOn w:val="DefaultParagraphFont"/>
    <w:link w:val="Heading4"/>
    <w:uiPriority w:val="9"/>
    <w:semiHidden/>
    <w:rsid w:val="003128FF"/>
    <w:rPr>
      <w:rFonts w:asciiTheme="majorHAnsi" w:eastAsiaTheme="majorEastAsia" w:hAnsiTheme="majorHAnsi" w:cstheme="majorBidi"/>
      <w:iCs/>
      <w:color w:val="365F91" w:themeColor="accent1" w:themeShade="BF"/>
      <w:sz w:val="24"/>
    </w:rPr>
  </w:style>
  <w:style w:type="character" w:customStyle="1" w:styleId="Heading5Char">
    <w:name w:val="Heading 5 Char"/>
    <w:basedOn w:val="DefaultParagraphFont"/>
    <w:link w:val="Heading5"/>
    <w:uiPriority w:val="9"/>
    <w:semiHidden/>
    <w:rsid w:val="003128FF"/>
    <w:rPr>
      <w:rFonts w:asciiTheme="majorHAnsi" w:eastAsiaTheme="majorEastAsia" w:hAnsiTheme="majorHAnsi" w:cstheme="majorBidi"/>
      <w:i/>
      <w:color w:val="365F91" w:themeColor="accent1" w:themeShade="BF"/>
      <w:sz w:val="24"/>
    </w:rPr>
  </w:style>
  <w:style w:type="character" w:customStyle="1" w:styleId="Heading6Char">
    <w:name w:val="Heading 6 Char"/>
    <w:basedOn w:val="DefaultParagraphFont"/>
    <w:link w:val="Heading6"/>
    <w:uiPriority w:val="9"/>
    <w:semiHidden/>
    <w:rsid w:val="003128FF"/>
    <w:rPr>
      <w:rFonts w:asciiTheme="majorHAnsi" w:eastAsiaTheme="majorEastAsia" w:hAnsiTheme="majorHAnsi" w:cstheme="majorBidi"/>
      <w:b/>
      <w:color w:val="365F91" w:themeColor="accent1" w:themeShade="BF"/>
      <w:sz w:val="24"/>
    </w:rPr>
  </w:style>
  <w:style w:type="character" w:customStyle="1" w:styleId="Heading7Char">
    <w:name w:val="Heading 7 Char"/>
    <w:basedOn w:val="DefaultParagraphFont"/>
    <w:link w:val="Heading7"/>
    <w:uiPriority w:val="9"/>
    <w:semiHidden/>
    <w:rsid w:val="003128FF"/>
    <w:rPr>
      <w:rFonts w:asciiTheme="majorHAnsi" w:eastAsiaTheme="majorEastAsia" w:hAnsiTheme="majorHAnsi" w:cstheme="majorBidi"/>
      <w:iCs/>
      <w:caps/>
      <w:color w:val="365F91" w:themeColor="accent1" w:themeShade="BF"/>
      <w:sz w:val="24"/>
    </w:rPr>
  </w:style>
  <w:style w:type="character" w:customStyle="1" w:styleId="Heading8Char">
    <w:name w:val="Heading 8 Char"/>
    <w:basedOn w:val="DefaultParagraphFont"/>
    <w:link w:val="Heading8"/>
    <w:uiPriority w:val="9"/>
    <w:semiHidden/>
    <w:rsid w:val="003128FF"/>
    <w:rPr>
      <w:rFonts w:asciiTheme="majorHAnsi" w:eastAsiaTheme="majorEastAsia" w:hAnsiTheme="majorHAnsi" w:cstheme="majorBidi"/>
      <w:color w:val="272727" w:themeColor="text1" w:themeTint="D8"/>
      <w:sz w:val="24"/>
      <w:szCs w:val="21"/>
    </w:rPr>
  </w:style>
  <w:style w:type="character" w:customStyle="1" w:styleId="Heading9Char">
    <w:name w:val="Heading 9 Char"/>
    <w:basedOn w:val="DefaultParagraphFont"/>
    <w:link w:val="Heading9"/>
    <w:uiPriority w:val="9"/>
    <w:semiHidden/>
    <w:rsid w:val="003128FF"/>
    <w:rPr>
      <w:rFonts w:asciiTheme="majorHAnsi" w:eastAsiaTheme="majorEastAsia" w:hAnsiTheme="majorHAnsi" w:cstheme="majorBidi"/>
      <w:i/>
      <w:iCs/>
      <w:color w:val="272727" w:themeColor="text1" w:themeTint="D8"/>
      <w:sz w:val="24"/>
      <w:szCs w:val="21"/>
    </w:rPr>
  </w:style>
  <w:style w:type="character" w:styleId="HTMLAcronym">
    <w:name w:val="HTML Acronym"/>
    <w:basedOn w:val="DefaultParagraphFont"/>
    <w:uiPriority w:val="99"/>
    <w:semiHidden/>
    <w:unhideWhenUsed/>
    <w:rsid w:val="006C2F91"/>
  </w:style>
  <w:style w:type="paragraph" w:styleId="HTMLAddress">
    <w:name w:val="HTML Address"/>
    <w:basedOn w:val="Normal"/>
    <w:link w:val="HTMLAddressChar"/>
    <w:uiPriority w:val="99"/>
    <w:semiHidden/>
    <w:unhideWhenUsed/>
    <w:rsid w:val="006C2F91"/>
    <w:pPr>
      <w:ind w:firstLine="720"/>
    </w:pPr>
    <w:rPr>
      <w:rFonts w:asciiTheme="minorHAnsi" w:hAnsiTheme="minorHAnsi"/>
      <w:i/>
      <w:iCs/>
      <w:szCs w:val="22"/>
    </w:rPr>
  </w:style>
  <w:style w:type="character" w:customStyle="1" w:styleId="HTMLAddressChar">
    <w:name w:val="HTML Address Char"/>
    <w:basedOn w:val="DefaultParagraphFont"/>
    <w:link w:val="HTMLAddress"/>
    <w:uiPriority w:val="99"/>
    <w:semiHidden/>
    <w:rsid w:val="006C2F91"/>
    <w:rPr>
      <w:i/>
      <w:iCs/>
    </w:rPr>
  </w:style>
  <w:style w:type="character" w:styleId="HTMLCite">
    <w:name w:val="HTML Cite"/>
    <w:basedOn w:val="DefaultParagraphFont"/>
    <w:uiPriority w:val="99"/>
    <w:semiHidden/>
    <w:unhideWhenUsed/>
    <w:rsid w:val="006C2F91"/>
    <w:rPr>
      <w:i/>
      <w:iCs/>
    </w:rPr>
  </w:style>
  <w:style w:type="character" w:styleId="HTMLCode">
    <w:name w:val="HTML Code"/>
    <w:basedOn w:val="DefaultParagraphFont"/>
    <w:uiPriority w:val="99"/>
    <w:semiHidden/>
    <w:unhideWhenUsed/>
    <w:rsid w:val="006C2F91"/>
    <w:rPr>
      <w:rFonts w:ascii="Consolas" w:hAnsi="Consolas"/>
      <w:sz w:val="22"/>
      <w:szCs w:val="20"/>
    </w:rPr>
  </w:style>
  <w:style w:type="character" w:styleId="HTMLDefinition">
    <w:name w:val="HTML Definition"/>
    <w:basedOn w:val="DefaultParagraphFont"/>
    <w:uiPriority w:val="99"/>
    <w:semiHidden/>
    <w:unhideWhenUsed/>
    <w:rsid w:val="006C2F91"/>
    <w:rPr>
      <w:i/>
      <w:iCs/>
    </w:rPr>
  </w:style>
  <w:style w:type="character" w:styleId="HTMLKeyboard">
    <w:name w:val="HTML Keyboard"/>
    <w:basedOn w:val="DefaultParagraphFont"/>
    <w:uiPriority w:val="99"/>
    <w:semiHidden/>
    <w:unhideWhenUsed/>
    <w:rsid w:val="006C2F91"/>
    <w:rPr>
      <w:rFonts w:ascii="Consolas" w:hAnsi="Consolas"/>
      <w:sz w:val="22"/>
      <w:szCs w:val="20"/>
    </w:rPr>
  </w:style>
  <w:style w:type="paragraph" w:styleId="HTMLPreformatted">
    <w:name w:val="HTML Preformatted"/>
    <w:basedOn w:val="Normal"/>
    <w:link w:val="HTMLPreformattedChar"/>
    <w:uiPriority w:val="99"/>
    <w:semiHidden/>
    <w:unhideWhenUsed/>
    <w:rsid w:val="006C2F91"/>
    <w:pPr>
      <w:ind w:firstLine="720"/>
    </w:pPr>
    <w:rPr>
      <w:rFonts w:ascii="Consolas" w:hAnsi="Consolas"/>
      <w:szCs w:val="20"/>
    </w:rPr>
  </w:style>
  <w:style w:type="character" w:customStyle="1" w:styleId="HTMLPreformattedChar">
    <w:name w:val="HTML Preformatted Char"/>
    <w:basedOn w:val="DefaultParagraphFont"/>
    <w:link w:val="HTMLPreformatted"/>
    <w:uiPriority w:val="99"/>
    <w:semiHidden/>
    <w:rsid w:val="006C2F91"/>
    <w:rPr>
      <w:rFonts w:ascii="Consolas" w:hAnsi="Consolas"/>
      <w:szCs w:val="20"/>
    </w:rPr>
  </w:style>
  <w:style w:type="character" w:styleId="HTMLSample">
    <w:name w:val="HTML Sample"/>
    <w:basedOn w:val="DefaultParagraphFont"/>
    <w:uiPriority w:val="99"/>
    <w:semiHidden/>
    <w:unhideWhenUsed/>
    <w:rsid w:val="006C2F91"/>
    <w:rPr>
      <w:rFonts w:ascii="Consolas" w:hAnsi="Consolas"/>
      <w:sz w:val="24"/>
      <w:szCs w:val="24"/>
    </w:rPr>
  </w:style>
  <w:style w:type="character" w:styleId="HTMLTypewriter">
    <w:name w:val="HTML Typewriter"/>
    <w:basedOn w:val="DefaultParagraphFont"/>
    <w:uiPriority w:val="99"/>
    <w:semiHidden/>
    <w:unhideWhenUsed/>
    <w:rsid w:val="006C2F91"/>
    <w:rPr>
      <w:rFonts w:ascii="Consolas" w:hAnsi="Consolas"/>
      <w:sz w:val="22"/>
      <w:szCs w:val="20"/>
    </w:rPr>
  </w:style>
  <w:style w:type="character" w:styleId="HTMLVariable">
    <w:name w:val="HTML Variable"/>
    <w:basedOn w:val="DefaultParagraphFont"/>
    <w:uiPriority w:val="99"/>
    <w:semiHidden/>
    <w:unhideWhenUsed/>
    <w:rsid w:val="006C2F91"/>
    <w:rPr>
      <w:i/>
      <w:iCs/>
    </w:rPr>
  </w:style>
  <w:style w:type="character" w:styleId="Hyperlink">
    <w:name w:val="Hyperlink"/>
    <w:basedOn w:val="DefaultParagraphFont"/>
    <w:uiPriority w:val="99"/>
    <w:unhideWhenUsed/>
    <w:rsid w:val="006C2F91"/>
    <w:rPr>
      <w:color w:val="0000FF" w:themeColor="hyperlink"/>
      <w:u w:val="single"/>
    </w:rPr>
  </w:style>
  <w:style w:type="paragraph" w:styleId="Index1">
    <w:name w:val="index 1"/>
    <w:basedOn w:val="Normal"/>
    <w:next w:val="Normal"/>
    <w:autoRedefine/>
    <w:uiPriority w:val="99"/>
    <w:semiHidden/>
    <w:unhideWhenUsed/>
    <w:rsid w:val="006C2F91"/>
    <w:pPr>
      <w:ind w:left="220" w:hanging="220"/>
    </w:pPr>
    <w:rPr>
      <w:rFonts w:asciiTheme="minorHAnsi" w:hAnsiTheme="minorHAnsi"/>
      <w:szCs w:val="22"/>
    </w:rPr>
  </w:style>
  <w:style w:type="paragraph" w:styleId="Index2">
    <w:name w:val="index 2"/>
    <w:basedOn w:val="Normal"/>
    <w:next w:val="Normal"/>
    <w:autoRedefine/>
    <w:uiPriority w:val="99"/>
    <w:semiHidden/>
    <w:unhideWhenUsed/>
    <w:rsid w:val="006C2F91"/>
    <w:pPr>
      <w:ind w:left="440" w:hanging="220"/>
    </w:pPr>
    <w:rPr>
      <w:rFonts w:asciiTheme="minorHAnsi" w:hAnsiTheme="minorHAnsi"/>
      <w:szCs w:val="22"/>
    </w:rPr>
  </w:style>
  <w:style w:type="paragraph" w:styleId="Index3">
    <w:name w:val="index 3"/>
    <w:basedOn w:val="Normal"/>
    <w:next w:val="Normal"/>
    <w:autoRedefine/>
    <w:uiPriority w:val="99"/>
    <w:semiHidden/>
    <w:unhideWhenUsed/>
    <w:rsid w:val="006C2F91"/>
    <w:pPr>
      <w:ind w:left="660" w:hanging="220"/>
    </w:pPr>
    <w:rPr>
      <w:rFonts w:asciiTheme="minorHAnsi" w:hAnsiTheme="minorHAnsi"/>
      <w:szCs w:val="22"/>
    </w:rPr>
  </w:style>
  <w:style w:type="paragraph" w:styleId="Index4">
    <w:name w:val="index 4"/>
    <w:basedOn w:val="Normal"/>
    <w:next w:val="Normal"/>
    <w:autoRedefine/>
    <w:uiPriority w:val="99"/>
    <w:semiHidden/>
    <w:unhideWhenUsed/>
    <w:rsid w:val="006C2F91"/>
    <w:pPr>
      <w:ind w:left="880" w:hanging="220"/>
    </w:pPr>
    <w:rPr>
      <w:rFonts w:asciiTheme="minorHAnsi" w:hAnsiTheme="minorHAnsi"/>
      <w:szCs w:val="22"/>
    </w:rPr>
  </w:style>
  <w:style w:type="paragraph" w:styleId="Index5">
    <w:name w:val="index 5"/>
    <w:basedOn w:val="Normal"/>
    <w:next w:val="Normal"/>
    <w:autoRedefine/>
    <w:uiPriority w:val="99"/>
    <w:semiHidden/>
    <w:unhideWhenUsed/>
    <w:rsid w:val="006C2F91"/>
    <w:pPr>
      <w:ind w:left="1100" w:hanging="220"/>
    </w:pPr>
    <w:rPr>
      <w:rFonts w:asciiTheme="minorHAnsi" w:hAnsiTheme="minorHAnsi"/>
      <w:szCs w:val="22"/>
    </w:rPr>
  </w:style>
  <w:style w:type="paragraph" w:styleId="Index6">
    <w:name w:val="index 6"/>
    <w:basedOn w:val="Normal"/>
    <w:next w:val="Normal"/>
    <w:autoRedefine/>
    <w:uiPriority w:val="99"/>
    <w:semiHidden/>
    <w:unhideWhenUsed/>
    <w:rsid w:val="006C2F91"/>
    <w:pPr>
      <w:ind w:left="1320" w:hanging="220"/>
    </w:pPr>
    <w:rPr>
      <w:rFonts w:asciiTheme="minorHAnsi" w:hAnsiTheme="minorHAnsi"/>
      <w:szCs w:val="22"/>
    </w:rPr>
  </w:style>
  <w:style w:type="paragraph" w:styleId="Index7">
    <w:name w:val="index 7"/>
    <w:basedOn w:val="Normal"/>
    <w:next w:val="Normal"/>
    <w:autoRedefine/>
    <w:uiPriority w:val="99"/>
    <w:semiHidden/>
    <w:unhideWhenUsed/>
    <w:rsid w:val="006C2F91"/>
    <w:pPr>
      <w:ind w:left="1540" w:hanging="220"/>
    </w:pPr>
    <w:rPr>
      <w:rFonts w:asciiTheme="minorHAnsi" w:hAnsiTheme="minorHAnsi"/>
      <w:szCs w:val="22"/>
    </w:rPr>
  </w:style>
  <w:style w:type="paragraph" w:styleId="Index8">
    <w:name w:val="index 8"/>
    <w:basedOn w:val="Normal"/>
    <w:next w:val="Normal"/>
    <w:autoRedefine/>
    <w:uiPriority w:val="99"/>
    <w:semiHidden/>
    <w:unhideWhenUsed/>
    <w:rsid w:val="006C2F91"/>
    <w:pPr>
      <w:ind w:left="1760" w:hanging="220"/>
    </w:pPr>
    <w:rPr>
      <w:rFonts w:asciiTheme="minorHAnsi" w:hAnsiTheme="minorHAnsi"/>
      <w:szCs w:val="22"/>
    </w:rPr>
  </w:style>
  <w:style w:type="paragraph" w:styleId="Index9">
    <w:name w:val="index 9"/>
    <w:basedOn w:val="Normal"/>
    <w:next w:val="Normal"/>
    <w:autoRedefine/>
    <w:uiPriority w:val="99"/>
    <w:semiHidden/>
    <w:unhideWhenUsed/>
    <w:rsid w:val="006C2F91"/>
    <w:pPr>
      <w:ind w:left="1980" w:hanging="220"/>
    </w:pPr>
    <w:rPr>
      <w:rFonts w:asciiTheme="minorHAnsi" w:hAnsiTheme="minorHAnsi"/>
      <w:szCs w:val="22"/>
    </w:rPr>
  </w:style>
  <w:style w:type="paragraph" w:styleId="IndexHeading">
    <w:name w:val="index heading"/>
    <w:basedOn w:val="Normal"/>
    <w:next w:val="Index1"/>
    <w:uiPriority w:val="99"/>
    <w:semiHidden/>
    <w:unhideWhenUsed/>
    <w:rsid w:val="006C2F91"/>
    <w:pPr>
      <w:spacing w:line="480" w:lineRule="auto"/>
      <w:ind w:firstLine="720"/>
    </w:pPr>
    <w:rPr>
      <w:rFonts w:asciiTheme="majorHAnsi" w:eastAsiaTheme="majorEastAsia" w:hAnsiTheme="majorHAnsi" w:cstheme="majorBidi"/>
      <w:b/>
      <w:bCs/>
      <w:szCs w:val="22"/>
    </w:rPr>
  </w:style>
  <w:style w:type="table" w:styleId="LightGrid">
    <w:name w:val="Light Grid"/>
    <w:basedOn w:val="TableNormal"/>
    <w:uiPriority w:val="62"/>
    <w:semiHidden/>
    <w:unhideWhenUsed/>
    <w:rsid w:val="006C2F9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2F91"/>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C2F91"/>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C2F91"/>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C2F91"/>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C2F91"/>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C2F91"/>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C2F9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2F91"/>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C2F91"/>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C2F91"/>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C2F91"/>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C2F91"/>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C2F91"/>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C2F91"/>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2F91"/>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C2F91"/>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C2F91"/>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C2F91"/>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C2F91"/>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C2F91"/>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6C2F91"/>
  </w:style>
  <w:style w:type="paragraph" w:styleId="List">
    <w:name w:val="List"/>
    <w:basedOn w:val="Normal"/>
    <w:uiPriority w:val="99"/>
    <w:semiHidden/>
    <w:unhideWhenUsed/>
    <w:rsid w:val="006C2F91"/>
    <w:pPr>
      <w:spacing w:line="480" w:lineRule="auto"/>
      <w:ind w:left="360" w:hanging="360"/>
      <w:contextualSpacing/>
    </w:pPr>
    <w:rPr>
      <w:rFonts w:asciiTheme="minorHAnsi" w:hAnsiTheme="minorHAnsi"/>
      <w:szCs w:val="22"/>
    </w:rPr>
  </w:style>
  <w:style w:type="paragraph" w:styleId="List2">
    <w:name w:val="List 2"/>
    <w:basedOn w:val="Normal"/>
    <w:uiPriority w:val="99"/>
    <w:semiHidden/>
    <w:unhideWhenUsed/>
    <w:rsid w:val="006C2F91"/>
    <w:pPr>
      <w:spacing w:line="480" w:lineRule="auto"/>
      <w:ind w:left="720" w:hanging="360"/>
      <w:contextualSpacing/>
    </w:pPr>
    <w:rPr>
      <w:rFonts w:asciiTheme="minorHAnsi" w:hAnsiTheme="minorHAnsi"/>
      <w:szCs w:val="22"/>
    </w:rPr>
  </w:style>
  <w:style w:type="paragraph" w:styleId="List3">
    <w:name w:val="List 3"/>
    <w:basedOn w:val="Normal"/>
    <w:uiPriority w:val="99"/>
    <w:semiHidden/>
    <w:unhideWhenUsed/>
    <w:rsid w:val="006C2F91"/>
    <w:pPr>
      <w:spacing w:line="480" w:lineRule="auto"/>
      <w:ind w:left="1080" w:hanging="360"/>
      <w:contextualSpacing/>
    </w:pPr>
    <w:rPr>
      <w:rFonts w:asciiTheme="minorHAnsi" w:hAnsiTheme="minorHAnsi"/>
      <w:szCs w:val="22"/>
    </w:rPr>
  </w:style>
  <w:style w:type="paragraph" w:styleId="List4">
    <w:name w:val="List 4"/>
    <w:basedOn w:val="Normal"/>
    <w:uiPriority w:val="99"/>
    <w:semiHidden/>
    <w:unhideWhenUsed/>
    <w:rsid w:val="006C2F91"/>
    <w:pPr>
      <w:spacing w:line="480" w:lineRule="auto"/>
      <w:ind w:left="1440" w:hanging="360"/>
      <w:contextualSpacing/>
    </w:pPr>
    <w:rPr>
      <w:rFonts w:asciiTheme="minorHAnsi" w:hAnsiTheme="minorHAnsi"/>
      <w:szCs w:val="22"/>
    </w:rPr>
  </w:style>
  <w:style w:type="paragraph" w:styleId="List5">
    <w:name w:val="List 5"/>
    <w:basedOn w:val="Normal"/>
    <w:uiPriority w:val="99"/>
    <w:semiHidden/>
    <w:unhideWhenUsed/>
    <w:rsid w:val="006C2F91"/>
    <w:pPr>
      <w:spacing w:line="480" w:lineRule="auto"/>
      <w:ind w:left="1800" w:hanging="360"/>
      <w:contextualSpacing/>
    </w:pPr>
    <w:rPr>
      <w:rFonts w:asciiTheme="minorHAnsi" w:hAnsiTheme="minorHAnsi"/>
      <w:szCs w:val="22"/>
    </w:rPr>
  </w:style>
  <w:style w:type="paragraph" w:styleId="ListBullet">
    <w:name w:val="List Bullet"/>
    <w:basedOn w:val="Normal"/>
    <w:uiPriority w:val="99"/>
    <w:semiHidden/>
    <w:unhideWhenUsed/>
    <w:rsid w:val="006C2F91"/>
    <w:pPr>
      <w:numPr>
        <w:numId w:val="1"/>
      </w:numPr>
      <w:spacing w:line="480" w:lineRule="auto"/>
      <w:contextualSpacing/>
    </w:pPr>
    <w:rPr>
      <w:rFonts w:asciiTheme="minorHAnsi" w:hAnsiTheme="minorHAnsi"/>
      <w:szCs w:val="22"/>
    </w:rPr>
  </w:style>
  <w:style w:type="paragraph" w:styleId="ListBullet2">
    <w:name w:val="List Bullet 2"/>
    <w:basedOn w:val="Normal"/>
    <w:uiPriority w:val="99"/>
    <w:semiHidden/>
    <w:unhideWhenUsed/>
    <w:rsid w:val="006C2F91"/>
    <w:pPr>
      <w:numPr>
        <w:numId w:val="2"/>
      </w:numPr>
      <w:spacing w:line="480" w:lineRule="auto"/>
      <w:contextualSpacing/>
    </w:pPr>
    <w:rPr>
      <w:rFonts w:asciiTheme="minorHAnsi" w:hAnsiTheme="minorHAnsi"/>
      <w:szCs w:val="22"/>
    </w:rPr>
  </w:style>
  <w:style w:type="paragraph" w:styleId="ListBullet3">
    <w:name w:val="List Bullet 3"/>
    <w:basedOn w:val="Normal"/>
    <w:uiPriority w:val="99"/>
    <w:semiHidden/>
    <w:unhideWhenUsed/>
    <w:rsid w:val="006C2F91"/>
    <w:pPr>
      <w:numPr>
        <w:numId w:val="3"/>
      </w:numPr>
      <w:spacing w:line="480" w:lineRule="auto"/>
      <w:contextualSpacing/>
    </w:pPr>
    <w:rPr>
      <w:rFonts w:asciiTheme="minorHAnsi" w:hAnsiTheme="minorHAnsi"/>
      <w:szCs w:val="22"/>
    </w:rPr>
  </w:style>
  <w:style w:type="paragraph" w:styleId="ListBullet4">
    <w:name w:val="List Bullet 4"/>
    <w:basedOn w:val="Normal"/>
    <w:uiPriority w:val="99"/>
    <w:semiHidden/>
    <w:unhideWhenUsed/>
    <w:rsid w:val="006C2F91"/>
    <w:pPr>
      <w:numPr>
        <w:numId w:val="4"/>
      </w:numPr>
      <w:spacing w:line="480" w:lineRule="auto"/>
      <w:contextualSpacing/>
    </w:pPr>
    <w:rPr>
      <w:rFonts w:asciiTheme="minorHAnsi" w:hAnsiTheme="minorHAnsi"/>
      <w:szCs w:val="22"/>
    </w:rPr>
  </w:style>
  <w:style w:type="paragraph" w:styleId="ListBullet5">
    <w:name w:val="List Bullet 5"/>
    <w:basedOn w:val="Normal"/>
    <w:uiPriority w:val="99"/>
    <w:semiHidden/>
    <w:unhideWhenUsed/>
    <w:rsid w:val="006C2F91"/>
    <w:pPr>
      <w:numPr>
        <w:numId w:val="5"/>
      </w:numPr>
      <w:spacing w:line="480" w:lineRule="auto"/>
      <w:contextualSpacing/>
    </w:pPr>
    <w:rPr>
      <w:rFonts w:asciiTheme="minorHAnsi" w:hAnsiTheme="minorHAnsi"/>
      <w:szCs w:val="22"/>
    </w:rPr>
  </w:style>
  <w:style w:type="paragraph" w:styleId="ListContinue">
    <w:name w:val="List Continue"/>
    <w:basedOn w:val="Normal"/>
    <w:uiPriority w:val="99"/>
    <w:semiHidden/>
    <w:unhideWhenUsed/>
    <w:rsid w:val="006C2F91"/>
    <w:pPr>
      <w:spacing w:after="120" w:line="480" w:lineRule="auto"/>
      <w:ind w:left="360" w:firstLine="720"/>
      <w:contextualSpacing/>
    </w:pPr>
    <w:rPr>
      <w:rFonts w:asciiTheme="minorHAnsi" w:hAnsiTheme="minorHAnsi"/>
      <w:szCs w:val="22"/>
    </w:rPr>
  </w:style>
  <w:style w:type="paragraph" w:styleId="ListContinue2">
    <w:name w:val="List Continue 2"/>
    <w:basedOn w:val="Normal"/>
    <w:uiPriority w:val="99"/>
    <w:semiHidden/>
    <w:unhideWhenUsed/>
    <w:rsid w:val="006C2F91"/>
    <w:pPr>
      <w:spacing w:after="120" w:line="480" w:lineRule="auto"/>
      <w:ind w:left="720" w:firstLine="720"/>
      <w:contextualSpacing/>
    </w:pPr>
    <w:rPr>
      <w:rFonts w:asciiTheme="minorHAnsi" w:hAnsiTheme="minorHAnsi"/>
      <w:szCs w:val="22"/>
    </w:rPr>
  </w:style>
  <w:style w:type="paragraph" w:styleId="ListContinue3">
    <w:name w:val="List Continue 3"/>
    <w:basedOn w:val="Normal"/>
    <w:uiPriority w:val="99"/>
    <w:semiHidden/>
    <w:unhideWhenUsed/>
    <w:rsid w:val="006C2F91"/>
    <w:pPr>
      <w:spacing w:after="120" w:line="480" w:lineRule="auto"/>
      <w:ind w:left="1080" w:firstLine="720"/>
      <w:contextualSpacing/>
    </w:pPr>
    <w:rPr>
      <w:rFonts w:asciiTheme="minorHAnsi" w:hAnsiTheme="minorHAnsi"/>
      <w:szCs w:val="22"/>
    </w:rPr>
  </w:style>
  <w:style w:type="paragraph" w:styleId="ListContinue4">
    <w:name w:val="List Continue 4"/>
    <w:basedOn w:val="Normal"/>
    <w:uiPriority w:val="99"/>
    <w:semiHidden/>
    <w:unhideWhenUsed/>
    <w:rsid w:val="006C2F91"/>
    <w:pPr>
      <w:spacing w:after="120" w:line="480" w:lineRule="auto"/>
      <w:ind w:left="1440" w:firstLine="720"/>
      <w:contextualSpacing/>
    </w:pPr>
    <w:rPr>
      <w:rFonts w:asciiTheme="minorHAnsi" w:hAnsiTheme="minorHAnsi"/>
      <w:szCs w:val="22"/>
    </w:rPr>
  </w:style>
  <w:style w:type="paragraph" w:styleId="ListContinue5">
    <w:name w:val="List Continue 5"/>
    <w:basedOn w:val="Normal"/>
    <w:uiPriority w:val="99"/>
    <w:semiHidden/>
    <w:unhideWhenUsed/>
    <w:rsid w:val="006C2F91"/>
    <w:pPr>
      <w:spacing w:after="120" w:line="480" w:lineRule="auto"/>
      <w:ind w:left="1800" w:firstLine="720"/>
      <w:contextualSpacing/>
    </w:pPr>
    <w:rPr>
      <w:rFonts w:asciiTheme="minorHAnsi" w:hAnsiTheme="minorHAnsi"/>
      <w:szCs w:val="22"/>
    </w:rPr>
  </w:style>
  <w:style w:type="paragraph" w:styleId="ListNumber">
    <w:name w:val="List Number"/>
    <w:basedOn w:val="Normal"/>
    <w:uiPriority w:val="99"/>
    <w:semiHidden/>
    <w:unhideWhenUsed/>
    <w:rsid w:val="006C2F91"/>
    <w:pPr>
      <w:numPr>
        <w:numId w:val="6"/>
      </w:numPr>
      <w:spacing w:line="480" w:lineRule="auto"/>
      <w:contextualSpacing/>
    </w:pPr>
    <w:rPr>
      <w:rFonts w:asciiTheme="minorHAnsi" w:hAnsiTheme="minorHAnsi"/>
      <w:szCs w:val="22"/>
    </w:rPr>
  </w:style>
  <w:style w:type="paragraph" w:styleId="ListNumber2">
    <w:name w:val="List Number 2"/>
    <w:basedOn w:val="Normal"/>
    <w:uiPriority w:val="99"/>
    <w:semiHidden/>
    <w:unhideWhenUsed/>
    <w:rsid w:val="006C2F91"/>
    <w:pPr>
      <w:numPr>
        <w:numId w:val="7"/>
      </w:numPr>
      <w:spacing w:line="480" w:lineRule="auto"/>
      <w:contextualSpacing/>
    </w:pPr>
    <w:rPr>
      <w:rFonts w:asciiTheme="minorHAnsi" w:hAnsiTheme="minorHAnsi"/>
      <w:szCs w:val="22"/>
    </w:rPr>
  </w:style>
  <w:style w:type="paragraph" w:styleId="ListNumber3">
    <w:name w:val="List Number 3"/>
    <w:basedOn w:val="Normal"/>
    <w:uiPriority w:val="99"/>
    <w:semiHidden/>
    <w:unhideWhenUsed/>
    <w:rsid w:val="006C2F91"/>
    <w:pPr>
      <w:numPr>
        <w:numId w:val="8"/>
      </w:numPr>
      <w:spacing w:line="480" w:lineRule="auto"/>
      <w:contextualSpacing/>
    </w:pPr>
    <w:rPr>
      <w:rFonts w:asciiTheme="minorHAnsi" w:hAnsiTheme="minorHAnsi"/>
      <w:szCs w:val="22"/>
    </w:rPr>
  </w:style>
  <w:style w:type="paragraph" w:styleId="ListNumber4">
    <w:name w:val="List Number 4"/>
    <w:basedOn w:val="Normal"/>
    <w:uiPriority w:val="99"/>
    <w:semiHidden/>
    <w:unhideWhenUsed/>
    <w:rsid w:val="006C2F91"/>
    <w:pPr>
      <w:numPr>
        <w:numId w:val="9"/>
      </w:numPr>
      <w:spacing w:line="480" w:lineRule="auto"/>
      <w:contextualSpacing/>
    </w:pPr>
    <w:rPr>
      <w:rFonts w:asciiTheme="minorHAnsi" w:hAnsiTheme="minorHAnsi"/>
      <w:szCs w:val="22"/>
    </w:rPr>
  </w:style>
  <w:style w:type="paragraph" w:styleId="ListNumber5">
    <w:name w:val="List Number 5"/>
    <w:basedOn w:val="Normal"/>
    <w:uiPriority w:val="99"/>
    <w:semiHidden/>
    <w:unhideWhenUsed/>
    <w:rsid w:val="006C2F91"/>
    <w:pPr>
      <w:numPr>
        <w:numId w:val="10"/>
      </w:numPr>
      <w:spacing w:line="480" w:lineRule="auto"/>
      <w:contextualSpacing/>
    </w:pPr>
    <w:rPr>
      <w:rFonts w:asciiTheme="minorHAnsi" w:hAnsiTheme="minorHAnsi"/>
      <w:szCs w:val="22"/>
    </w:rPr>
  </w:style>
  <w:style w:type="table" w:customStyle="1" w:styleId="ListTable1Light1">
    <w:name w:val="List Table 1 Light1"/>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6C2F91"/>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6C2F91"/>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6C2F91"/>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6C2F91"/>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6C2F91"/>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6C2F91"/>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6C2F91"/>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6C2F9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6C2F91"/>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6C2F91"/>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6C2F91"/>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6C2F91"/>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6C2F91"/>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6C2F91"/>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6C2F9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6C2F91"/>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6C2F91"/>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6C2F9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6C2F91"/>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6C2F91"/>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6C2F91"/>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6C2F9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6C2F91"/>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6C2F91"/>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6C2F91"/>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6C2F91"/>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6C2F91"/>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6C2F91"/>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6C2F9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6C2F91"/>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6C2F91"/>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6C2F91"/>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6C2F91"/>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6C2F91"/>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6C2F91"/>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6C2F91"/>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6C2F91"/>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6C2F91"/>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6C2F91"/>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6C2F91"/>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6C2F91"/>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6C2F91"/>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C2F91"/>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C2F91"/>
    <w:rPr>
      <w:rFonts w:ascii="Consolas" w:hAnsi="Consolas"/>
      <w:szCs w:val="20"/>
    </w:rPr>
  </w:style>
  <w:style w:type="table" w:styleId="MediumGrid1">
    <w:name w:val="Medium Grid 1"/>
    <w:basedOn w:val="TableNormal"/>
    <w:uiPriority w:val="67"/>
    <w:semiHidden/>
    <w:unhideWhenUsed/>
    <w:rsid w:val="006C2F9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2F91"/>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C2F91"/>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C2F91"/>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C2F91"/>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C2F91"/>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C2F91"/>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2F9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2F91"/>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2F91"/>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2F91"/>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2F91"/>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2F91"/>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2F91"/>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2F9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C2F91"/>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C2F91"/>
    <w:pPr>
      <w:spacing w:line="240" w:lineRule="auto"/>
    </w:pPr>
  </w:style>
  <w:style w:type="paragraph" w:styleId="NormalWeb">
    <w:name w:val="Normal (Web)"/>
    <w:basedOn w:val="Normal"/>
    <w:uiPriority w:val="99"/>
    <w:semiHidden/>
    <w:unhideWhenUsed/>
    <w:rsid w:val="006C2F91"/>
    <w:pPr>
      <w:spacing w:line="480" w:lineRule="auto"/>
      <w:ind w:firstLine="720"/>
    </w:pPr>
  </w:style>
  <w:style w:type="paragraph" w:styleId="NormalIndent">
    <w:name w:val="Normal Indent"/>
    <w:basedOn w:val="Normal"/>
    <w:uiPriority w:val="99"/>
    <w:semiHidden/>
    <w:unhideWhenUsed/>
    <w:rsid w:val="006C2F91"/>
    <w:pPr>
      <w:spacing w:line="480" w:lineRule="auto"/>
      <w:ind w:left="720" w:firstLine="720"/>
    </w:pPr>
    <w:rPr>
      <w:rFonts w:asciiTheme="minorHAnsi" w:hAnsiTheme="minorHAnsi"/>
      <w:szCs w:val="22"/>
    </w:rPr>
  </w:style>
  <w:style w:type="paragraph" w:styleId="NoteHeading">
    <w:name w:val="Note Heading"/>
    <w:basedOn w:val="Normal"/>
    <w:next w:val="Normal"/>
    <w:link w:val="NoteHeadingChar"/>
    <w:uiPriority w:val="99"/>
    <w:semiHidden/>
    <w:unhideWhenUsed/>
    <w:rsid w:val="006C2F91"/>
    <w:pPr>
      <w:ind w:firstLine="720"/>
    </w:pPr>
    <w:rPr>
      <w:rFonts w:asciiTheme="minorHAnsi" w:hAnsiTheme="minorHAnsi"/>
      <w:szCs w:val="22"/>
    </w:rPr>
  </w:style>
  <w:style w:type="character" w:customStyle="1" w:styleId="NoteHeadingChar">
    <w:name w:val="Note Heading Char"/>
    <w:basedOn w:val="DefaultParagraphFont"/>
    <w:link w:val="NoteHeading"/>
    <w:uiPriority w:val="99"/>
    <w:semiHidden/>
    <w:rsid w:val="006C2F91"/>
  </w:style>
  <w:style w:type="character" w:styleId="PageNumber">
    <w:name w:val="page number"/>
    <w:basedOn w:val="DefaultParagraphFont"/>
    <w:uiPriority w:val="99"/>
    <w:semiHidden/>
    <w:unhideWhenUsed/>
    <w:rsid w:val="006C2F91"/>
  </w:style>
  <w:style w:type="table" w:customStyle="1" w:styleId="PlainTable11">
    <w:name w:val="Plain Table 11"/>
    <w:basedOn w:val="TableNormal"/>
    <w:uiPriority w:val="41"/>
    <w:rsid w:val="006C2F9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6C2F91"/>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6C2F91"/>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6C2F91"/>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6C2F91"/>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C2F91"/>
    <w:pPr>
      <w:ind w:firstLine="720"/>
    </w:pPr>
    <w:rPr>
      <w:rFonts w:ascii="Consolas" w:hAnsi="Consolas"/>
      <w:szCs w:val="21"/>
    </w:rPr>
  </w:style>
  <w:style w:type="character" w:customStyle="1" w:styleId="PlainTextChar">
    <w:name w:val="Plain Text Char"/>
    <w:basedOn w:val="DefaultParagraphFont"/>
    <w:link w:val="PlainText"/>
    <w:uiPriority w:val="99"/>
    <w:semiHidden/>
    <w:rsid w:val="006C2F91"/>
    <w:rPr>
      <w:rFonts w:ascii="Consolas" w:hAnsi="Consolas"/>
      <w:szCs w:val="21"/>
    </w:rPr>
  </w:style>
  <w:style w:type="paragraph" w:styleId="Salutation">
    <w:name w:val="Salutation"/>
    <w:basedOn w:val="Normal"/>
    <w:next w:val="Normal"/>
    <w:link w:val="SalutationChar"/>
    <w:uiPriority w:val="99"/>
    <w:semiHidden/>
    <w:unhideWhenUsed/>
    <w:rsid w:val="006C2F91"/>
    <w:pPr>
      <w:spacing w:line="480" w:lineRule="auto"/>
      <w:ind w:firstLine="720"/>
    </w:pPr>
    <w:rPr>
      <w:rFonts w:asciiTheme="minorHAnsi" w:hAnsiTheme="minorHAnsi"/>
      <w:szCs w:val="22"/>
    </w:rPr>
  </w:style>
  <w:style w:type="character" w:customStyle="1" w:styleId="SalutationChar">
    <w:name w:val="Salutation Char"/>
    <w:basedOn w:val="DefaultParagraphFont"/>
    <w:link w:val="Salutation"/>
    <w:uiPriority w:val="99"/>
    <w:semiHidden/>
    <w:rsid w:val="006C2F91"/>
  </w:style>
  <w:style w:type="paragraph" w:styleId="Signature">
    <w:name w:val="Signature"/>
    <w:basedOn w:val="Normal"/>
    <w:link w:val="SignatureChar"/>
    <w:uiPriority w:val="99"/>
    <w:semiHidden/>
    <w:unhideWhenUsed/>
    <w:rsid w:val="006C2F91"/>
    <w:pPr>
      <w:ind w:left="4320" w:firstLine="720"/>
    </w:pPr>
    <w:rPr>
      <w:rFonts w:asciiTheme="minorHAnsi" w:hAnsiTheme="minorHAnsi"/>
      <w:szCs w:val="22"/>
    </w:rPr>
  </w:style>
  <w:style w:type="character" w:customStyle="1" w:styleId="SignatureChar">
    <w:name w:val="Signature Char"/>
    <w:basedOn w:val="DefaultParagraphFont"/>
    <w:link w:val="Signature"/>
    <w:uiPriority w:val="99"/>
    <w:semiHidden/>
    <w:rsid w:val="006C2F91"/>
  </w:style>
  <w:style w:type="table" w:styleId="Table3Deffects1">
    <w:name w:val="Table 3D effects 1"/>
    <w:basedOn w:val="TableNormal"/>
    <w:uiPriority w:val="99"/>
    <w:semiHidden/>
    <w:unhideWhenUsed/>
    <w:rsid w:val="006C2F9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2F9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2F9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2F9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2F9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2F9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2F9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2F9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2F9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2F9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2F9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2F9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2F9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2F9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2F9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2F9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2F9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C2F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6C2F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2F9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2F9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2F9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2F9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2F9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6C2F9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2F9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2F9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2F9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2F9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2F9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2F9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2F9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2F91"/>
    <w:pPr>
      <w:spacing w:line="480" w:lineRule="auto"/>
      <w:ind w:left="220" w:hanging="220"/>
    </w:pPr>
    <w:rPr>
      <w:rFonts w:asciiTheme="minorHAnsi" w:hAnsiTheme="minorHAnsi"/>
      <w:szCs w:val="22"/>
    </w:rPr>
  </w:style>
  <w:style w:type="paragraph" w:styleId="TableofFigures">
    <w:name w:val="table of figures"/>
    <w:basedOn w:val="Normal"/>
    <w:next w:val="Normal"/>
    <w:uiPriority w:val="99"/>
    <w:semiHidden/>
    <w:unhideWhenUsed/>
    <w:rsid w:val="006C2F91"/>
    <w:pPr>
      <w:spacing w:line="480" w:lineRule="auto"/>
      <w:ind w:firstLine="720"/>
    </w:pPr>
    <w:rPr>
      <w:rFonts w:asciiTheme="minorHAnsi" w:hAnsiTheme="minorHAnsi"/>
      <w:szCs w:val="22"/>
    </w:rPr>
  </w:style>
  <w:style w:type="table" w:styleId="TableProfessional">
    <w:name w:val="Table Professional"/>
    <w:basedOn w:val="TableNormal"/>
    <w:uiPriority w:val="99"/>
    <w:semiHidden/>
    <w:unhideWhenUsed/>
    <w:rsid w:val="006C2F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2F9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2F9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2F9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2F9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2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2F9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2F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2F9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2F91"/>
    <w:pPr>
      <w:spacing w:before="120" w:line="480" w:lineRule="auto"/>
      <w:ind w:firstLine="7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6C2F91"/>
    <w:pPr>
      <w:spacing w:after="100" w:line="480" w:lineRule="auto"/>
      <w:ind w:firstLine="720"/>
    </w:pPr>
    <w:rPr>
      <w:rFonts w:asciiTheme="minorHAnsi" w:hAnsiTheme="minorHAnsi"/>
      <w:szCs w:val="22"/>
    </w:rPr>
  </w:style>
  <w:style w:type="paragraph" w:styleId="TOC2">
    <w:name w:val="toc 2"/>
    <w:basedOn w:val="Normal"/>
    <w:next w:val="Normal"/>
    <w:autoRedefine/>
    <w:uiPriority w:val="39"/>
    <w:semiHidden/>
    <w:unhideWhenUsed/>
    <w:rsid w:val="006C2F91"/>
    <w:pPr>
      <w:spacing w:after="100" w:line="480" w:lineRule="auto"/>
      <w:ind w:left="220" w:firstLine="720"/>
    </w:pPr>
    <w:rPr>
      <w:rFonts w:asciiTheme="minorHAnsi" w:hAnsiTheme="minorHAnsi"/>
      <w:szCs w:val="22"/>
    </w:rPr>
  </w:style>
  <w:style w:type="paragraph" w:styleId="TOC3">
    <w:name w:val="toc 3"/>
    <w:basedOn w:val="Normal"/>
    <w:next w:val="Normal"/>
    <w:autoRedefine/>
    <w:uiPriority w:val="39"/>
    <w:semiHidden/>
    <w:unhideWhenUsed/>
    <w:rsid w:val="006C2F91"/>
    <w:pPr>
      <w:spacing w:after="100" w:line="480" w:lineRule="auto"/>
      <w:ind w:left="440" w:firstLine="720"/>
    </w:pPr>
    <w:rPr>
      <w:rFonts w:asciiTheme="minorHAnsi" w:hAnsiTheme="minorHAnsi"/>
      <w:szCs w:val="22"/>
    </w:rPr>
  </w:style>
  <w:style w:type="paragraph" w:styleId="TOC4">
    <w:name w:val="toc 4"/>
    <w:basedOn w:val="Normal"/>
    <w:next w:val="Normal"/>
    <w:autoRedefine/>
    <w:uiPriority w:val="39"/>
    <w:semiHidden/>
    <w:unhideWhenUsed/>
    <w:rsid w:val="006C2F91"/>
    <w:pPr>
      <w:spacing w:after="100" w:line="480" w:lineRule="auto"/>
      <w:ind w:left="660" w:firstLine="720"/>
    </w:pPr>
    <w:rPr>
      <w:rFonts w:asciiTheme="minorHAnsi" w:hAnsiTheme="minorHAnsi"/>
      <w:szCs w:val="22"/>
    </w:rPr>
  </w:style>
  <w:style w:type="paragraph" w:styleId="TOC5">
    <w:name w:val="toc 5"/>
    <w:basedOn w:val="Normal"/>
    <w:next w:val="Normal"/>
    <w:autoRedefine/>
    <w:uiPriority w:val="39"/>
    <w:semiHidden/>
    <w:unhideWhenUsed/>
    <w:rsid w:val="006C2F91"/>
    <w:pPr>
      <w:spacing w:after="100" w:line="480" w:lineRule="auto"/>
      <w:ind w:left="880" w:firstLine="720"/>
    </w:pPr>
    <w:rPr>
      <w:rFonts w:asciiTheme="minorHAnsi" w:hAnsiTheme="minorHAnsi"/>
      <w:szCs w:val="22"/>
    </w:rPr>
  </w:style>
  <w:style w:type="paragraph" w:styleId="TOC6">
    <w:name w:val="toc 6"/>
    <w:basedOn w:val="Normal"/>
    <w:next w:val="Normal"/>
    <w:autoRedefine/>
    <w:uiPriority w:val="39"/>
    <w:semiHidden/>
    <w:unhideWhenUsed/>
    <w:rsid w:val="006C2F91"/>
    <w:pPr>
      <w:spacing w:after="100" w:line="480" w:lineRule="auto"/>
      <w:ind w:left="1100" w:firstLine="720"/>
    </w:pPr>
    <w:rPr>
      <w:rFonts w:asciiTheme="minorHAnsi" w:hAnsiTheme="minorHAnsi"/>
      <w:szCs w:val="22"/>
    </w:rPr>
  </w:style>
  <w:style w:type="paragraph" w:styleId="TOC7">
    <w:name w:val="toc 7"/>
    <w:basedOn w:val="Normal"/>
    <w:next w:val="Normal"/>
    <w:autoRedefine/>
    <w:uiPriority w:val="39"/>
    <w:semiHidden/>
    <w:unhideWhenUsed/>
    <w:rsid w:val="006C2F91"/>
    <w:pPr>
      <w:spacing w:after="100" w:line="480" w:lineRule="auto"/>
      <w:ind w:left="1320" w:firstLine="720"/>
    </w:pPr>
    <w:rPr>
      <w:rFonts w:asciiTheme="minorHAnsi" w:hAnsiTheme="minorHAnsi"/>
      <w:szCs w:val="22"/>
    </w:rPr>
  </w:style>
  <w:style w:type="paragraph" w:styleId="TOC8">
    <w:name w:val="toc 8"/>
    <w:basedOn w:val="Normal"/>
    <w:next w:val="Normal"/>
    <w:autoRedefine/>
    <w:uiPriority w:val="39"/>
    <w:semiHidden/>
    <w:unhideWhenUsed/>
    <w:rsid w:val="006C2F91"/>
    <w:pPr>
      <w:spacing w:after="100" w:line="480" w:lineRule="auto"/>
      <w:ind w:left="1540" w:firstLine="720"/>
    </w:pPr>
    <w:rPr>
      <w:rFonts w:asciiTheme="minorHAnsi" w:hAnsiTheme="minorHAnsi"/>
      <w:szCs w:val="22"/>
    </w:rPr>
  </w:style>
  <w:style w:type="paragraph" w:styleId="TOC9">
    <w:name w:val="toc 9"/>
    <w:basedOn w:val="Normal"/>
    <w:next w:val="Normal"/>
    <w:autoRedefine/>
    <w:uiPriority w:val="39"/>
    <w:semiHidden/>
    <w:unhideWhenUsed/>
    <w:rsid w:val="006C2F91"/>
    <w:pPr>
      <w:spacing w:after="100" w:line="480" w:lineRule="auto"/>
      <w:ind w:left="1760" w:firstLine="720"/>
    </w:pPr>
    <w:rPr>
      <w:rFonts w:asciiTheme="minorHAnsi" w:hAnsiTheme="minorHAnsi"/>
      <w:szCs w:val="22"/>
    </w:rPr>
  </w:style>
  <w:style w:type="paragraph" w:styleId="TOCHeading">
    <w:name w:val="TOC Heading"/>
    <w:basedOn w:val="Heading1"/>
    <w:next w:val="Normal"/>
    <w:uiPriority w:val="39"/>
    <w:semiHidden/>
    <w:unhideWhenUsed/>
    <w:qFormat/>
    <w:rsid w:val="007B7FE4"/>
    <w:pPr>
      <w:keepNext/>
      <w:keepLines/>
      <w:outlineLvl w:val="9"/>
    </w:pPr>
    <w:rPr>
      <w:rFonts w:eastAsiaTheme="majorEastAsia" w:cstheme="majorBidi"/>
      <w:bCs w:val="0"/>
      <w:szCs w:val="32"/>
    </w:rPr>
  </w:style>
  <w:style w:type="character" w:styleId="SubtleReference">
    <w:name w:val="Subtle Reference"/>
    <w:basedOn w:val="DefaultParagraphFont"/>
    <w:uiPriority w:val="5"/>
    <w:qFormat/>
    <w:rsid w:val="002D3815"/>
    <w:rPr>
      <w:caps w:val="0"/>
      <w:smallCaps w:val="0"/>
      <w:color w:val="5A5A5A" w:themeColor="text1" w:themeTint="A5"/>
    </w:rPr>
  </w:style>
  <w:style w:type="character" w:styleId="IntenseEmphasis">
    <w:name w:val="Intense Emphasis"/>
    <w:basedOn w:val="DefaultParagraphFont"/>
    <w:uiPriority w:val="21"/>
    <w:semiHidden/>
    <w:unhideWhenUsed/>
    <w:qFormat/>
    <w:rsid w:val="00124EDE"/>
    <w:rPr>
      <w:i/>
      <w:iCs/>
      <w:color w:val="244061" w:themeColor="accent1" w:themeShade="80"/>
    </w:rPr>
  </w:style>
  <w:style w:type="paragraph" w:styleId="Quote">
    <w:name w:val="Quote"/>
    <w:basedOn w:val="Normal"/>
    <w:next w:val="Normal"/>
    <w:link w:val="QuoteChar"/>
    <w:uiPriority w:val="29"/>
    <w:semiHidden/>
    <w:unhideWhenUsed/>
    <w:qFormat/>
    <w:rsid w:val="00124EDE"/>
    <w:pPr>
      <w:spacing w:before="200" w:after="160" w:line="480" w:lineRule="auto"/>
      <w:ind w:firstLine="720"/>
      <w:jc w:val="center"/>
    </w:pPr>
    <w:rPr>
      <w:rFonts w:asciiTheme="minorHAnsi" w:hAnsiTheme="minorHAnsi"/>
      <w:i/>
      <w:iCs/>
      <w:color w:val="404040" w:themeColor="text1" w:themeTint="BF"/>
      <w:szCs w:val="22"/>
    </w:rPr>
  </w:style>
  <w:style w:type="character" w:customStyle="1" w:styleId="QuoteChar">
    <w:name w:val="Quote Char"/>
    <w:basedOn w:val="DefaultParagraphFont"/>
    <w:link w:val="Quote"/>
    <w:uiPriority w:val="29"/>
    <w:semiHidden/>
    <w:rsid w:val="00124EDE"/>
    <w:rPr>
      <w:i/>
      <w:iCs/>
      <w:color w:val="404040" w:themeColor="text1" w:themeTint="BF"/>
      <w:sz w:val="24"/>
    </w:rPr>
  </w:style>
  <w:style w:type="paragraph" w:styleId="IntenseQuote">
    <w:name w:val="Intense Quote"/>
    <w:basedOn w:val="Normal"/>
    <w:next w:val="Normal"/>
    <w:link w:val="IntenseQuoteChar"/>
    <w:uiPriority w:val="30"/>
    <w:semiHidden/>
    <w:unhideWhenUsed/>
    <w:qFormat/>
    <w:rsid w:val="00124EDE"/>
    <w:pPr>
      <w:pBdr>
        <w:top w:val="single" w:sz="4" w:space="10" w:color="365F91" w:themeColor="accent1" w:themeShade="BF"/>
        <w:bottom w:val="single" w:sz="4" w:space="10" w:color="365F91" w:themeColor="accent1" w:themeShade="BF"/>
      </w:pBdr>
      <w:spacing w:before="360" w:after="360" w:line="480" w:lineRule="auto"/>
      <w:ind w:firstLine="720"/>
      <w:jc w:val="center"/>
    </w:pPr>
    <w:rPr>
      <w:rFonts w:asciiTheme="minorHAnsi" w:hAnsiTheme="minorHAnsi"/>
      <w:i/>
      <w:iCs/>
      <w:color w:val="365F91" w:themeColor="accent1" w:themeShade="BF"/>
      <w:szCs w:val="22"/>
    </w:rPr>
  </w:style>
  <w:style w:type="character" w:customStyle="1" w:styleId="IntenseQuoteChar">
    <w:name w:val="Intense Quote Char"/>
    <w:basedOn w:val="DefaultParagraphFont"/>
    <w:link w:val="IntenseQuote"/>
    <w:uiPriority w:val="30"/>
    <w:semiHidden/>
    <w:rsid w:val="00124EDE"/>
    <w:rPr>
      <w:i/>
      <w:iCs/>
      <w:color w:val="365F91" w:themeColor="accent1" w:themeShade="BF"/>
      <w:sz w:val="24"/>
    </w:rPr>
  </w:style>
  <w:style w:type="character" w:styleId="IntenseReference">
    <w:name w:val="Intense Reference"/>
    <w:basedOn w:val="DefaultParagraphFont"/>
    <w:uiPriority w:val="32"/>
    <w:semiHidden/>
    <w:unhideWhenUsed/>
    <w:qFormat/>
    <w:rsid w:val="00124EDE"/>
    <w:rPr>
      <w:b/>
      <w:bCs/>
      <w:smallCaps/>
      <w:color w:val="365F91" w:themeColor="accent1" w:themeShade="BF"/>
      <w:spacing w:val="5"/>
    </w:rPr>
  </w:style>
  <w:style w:type="paragraph" w:customStyle="1" w:styleId="Reference">
    <w:name w:val="Reference"/>
    <w:basedOn w:val="Normal"/>
    <w:uiPriority w:val="9"/>
    <w:qFormat/>
    <w:rsid w:val="003128FF"/>
    <w:pPr>
      <w:spacing w:line="480" w:lineRule="auto"/>
      <w:ind w:firstLine="720"/>
      <w:jc w:val="center"/>
    </w:pPr>
    <w:rPr>
      <w:rFonts w:asciiTheme="minorHAnsi" w:hAnsiTheme="minorHAnsi"/>
      <w:i/>
      <w:iCs/>
      <w:szCs w:val="22"/>
    </w:rPr>
  </w:style>
  <w:style w:type="character" w:customStyle="1" w:styleId="normaltextrun">
    <w:name w:val="normaltextrun"/>
    <w:basedOn w:val="DefaultParagraphFont"/>
    <w:rsid w:val="00FC28E5"/>
  </w:style>
  <w:style w:type="character" w:customStyle="1" w:styleId="spellingerror">
    <w:name w:val="spellingerror"/>
    <w:basedOn w:val="DefaultParagraphFont"/>
    <w:rsid w:val="00FC28E5"/>
  </w:style>
  <w:style w:type="character" w:customStyle="1" w:styleId="eop">
    <w:name w:val="eop"/>
    <w:basedOn w:val="DefaultParagraphFont"/>
    <w:rsid w:val="00FC28E5"/>
  </w:style>
  <w:style w:type="character" w:customStyle="1" w:styleId="UnresolvedMention1">
    <w:name w:val="Unresolved Mention1"/>
    <w:basedOn w:val="DefaultParagraphFont"/>
    <w:uiPriority w:val="99"/>
    <w:semiHidden/>
    <w:unhideWhenUsed/>
    <w:rsid w:val="00545F0F"/>
    <w:rPr>
      <w:color w:val="605E5C"/>
      <w:shd w:val="clear" w:color="auto" w:fill="E1DFDD"/>
    </w:rPr>
  </w:style>
  <w:style w:type="character" w:customStyle="1" w:styleId="apple-converted-space">
    <w:name w:val="apple-converted-space"/>
    <w:basedOn w:val="DefaultParagraphFont"/>
    <w:rsid w:val="00330ECC"/>
  </w:style>
  <w:style w:type="character" w:customStyle="1" w:styleId="UnresolvedMention2">
    <w:name w:val="Unresolved Mention2"/>
    <w:basedOn w:val="DefaultParagraphFont"/>
    <w:uiPriority w:val="99"/>
    <w:semiHidden/>
    <w:unhideWhenUsed/>
    <w:rsid w:val="00675F38"/>
    <w:rPr>
      <w:color w:val="605E5C"/>
      <w:shd w:val="clear" w:color="auto" w:fill="E1DFDD"/>
    </w:rPr>
  </w:style>
  <w:style w:type="paragraph" w:styleId="ListParagraph">
    <w:name w:val="List Paragraph"/>
    <w:basedOn w:val="Normal"/>
    <w:uiPriority w:val="34"/>
    <w:qFormat/>
    <w:rsid w:val="00250D43"/>
    <w:pPr>
      <w:ind w:left="720"/>
      <w:contextualSpacing/>
    </w:pPr>
  </w:style>
  <w:style w:type="paragraph" w:styleId="Revision">
    <w:name w:val="Revision"/>
    <w:hidden/>
    <w:uiPriority w:val="99"/>
    <w:semiHidden/>
    <w:rsid w:val="00B00953"/>
    <w:pPr>
      <w:spacing w:line="240" w:lineRule="auto"/>
      <w:ind w:firstLine="0"/>
    </w:pPr>
    <w:rPr>
      <w:rFonts w:ascii="Times New Roman" w:hAnsi="Times New Roman"/>
      <w:sz w:val="24"/>
      <w:szCs w:val="24"/>
    </w:rPr>
  </w:style>
  <w:style w:type="character" w:customStyle="1" w:styleId="bumpedfont15">
    <w:name w:val="bumpedfont15"/>
    <w:basedOn w:val="DefaultParagraphFont"/>
    <w:rsid w:val="00204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8369">
      <w:bodyDiv w:val="1"/>
      <w:marLeft w:val="0"/>
      <w:marRight w:val="0"/>
      <w:marTop w:val="0"/>
      <w:marBottom w:val="0"/>
      <w:divBdr>
        <w:top w:val="none" w:sz="0" w:space="0" w:color="auto"/>
        <w:left w:val="none" w:sz="0" w:space="0" w:color="auto"/>
        <w:bottom w:val="none" w:sz="0" w:space="0" w:color="auto"/>
        <w:right w:val="none" w:sz="0" w:space="0" w:color="auto"/>
      </w:divBdr>
    </w:div>
    <w:div w:id="35467543">
      <w:bodyDiv w:val="1"/>
      <w:marLeft w:val="0"/>
      <w:marRight w:val="0"/>
      <w:marTop w:val="0"/>
      <w:marBottom w:val="0"/>
      <w:divBdr>
        <w:top w:val="none" w:sz="0" w:space="0" w:color="auto"/>
        <w:left w:val="none" w:sz="0" w:space="0" w:color="auto"/>
        <w:bottom w:val="none" w:sz="0" w:space="0" w:color="auto"/>
        <w:right w:val="none" w:sz="0" w:space="0" w:color="auto"/>
      </w:divBdr>
    </w:div>
    <w:div w:id="153884228">
      <w:bodyDiv w:val="1"/>
      <w:marLeft w:val="0"/>
      <w:marRight w:val="0"/>
      <w:marTop w:val="0"/>
      <w:marBottom w:val="0"/>
      <w:divBdr>
        <w:top w:val="none" w:sz="0" w:space="0" w:color="auto"/>
        <w:left w:val="none" w:sz="0" w:space="0" w:color="auto"/>
        <w:bottom w:val="none" w:sz="0" w:space="0" w:color="auto"/>
        <w:right w:val="none" w:sz="0" w:space="0" w:color="auto"/>
      </w:divBdr>
    </w:div>
    <w:div w:id="155532155">
      <w:bodyDiv w:val="1"/>
      <w:marLeft w:val="0"/>
      <w:marRight w:val="0"/>
      <w:marTop w:val="0"/>
      <w:marBottom w:val="0"/>
      <w:divBdr>
        <w:top w:val="none" w:sz="0" w:space="0" w:color="auto"/>
        <w:left w:val="none" w:sz="0" w:space="0" w:color="auto"/>
        <w:bottom w:val="none" w:sz="0" w:space="0" w:color="auto"/>
        <w:right w:val="none" w:sz="0" w:space="0" w:color="auto"/>
      </w:divBdr>
    </w:div>
    <w:div w:id="164319781">
      <w:bodyDiv w:val="1"/>
      <w:marLeft w:val="0"/>
      <w:marRight w:val="0"/>
      <w:marTop w:val="0"/>
      <w:marBottom w:val="0"/>
      <w:divBdr>
        <w:top w:val="none" w:sz="0" w:space="0" w:color="auto"/>
        <w:left w:val="none" w:sz="0" w:space="0" w:color="auto"/>
        <w:bottom w:val="none" w:sz="0" w:space="0" w:color="auto"/>
        <w:right w:val="none" w:sz="0" w:space="0" w:color="auto"/>
      </w:divBdr>
    </w:div>
    <w:div w:id="201480572">
      <w:bodyDiv w:val="1"/>
      <w:marLeft w:val="0"/>
      <w:marRight w:val="0"/>
      <w:marTop w:val="0"/>
      <w:marBottom w:val="0"/>
      <w:divBdr>
        <w:top w:val="none" w:sz="0" w:space="0" w:color="auto"/>
        <w:left w:val="none" w:sz="0" w:space="0" w:color="auto"/>
        <w:bottom w:val="none" w:sz="0" w:space="0" w:color="auto"/>
        <w:right w:val="none" w:sz="0" w:space="0" w:color="auto"/>
      </w:divBdr>
    </w:div>
    <w:div w:id="228660620">
      <w:bodyDiv w:val="1"/>
      <w:marLeft w:val="0"/>
      <w:marRight w:val="0"/>
      <w:marTop w:val="0"/>
      <w:marBottom w:val="0"/>
      <w:divBdr>
        <w:top w:val="none" w:sz="0" w:space="0" w:color="auto"/>
        <w:left w:val="none" w:sz="0" w:space="0" w:color="auto"/>
        <w:bottom w:val="none" w:sz="0" w:space="0" w:color="auto"/>
        <w:right w:val="none" w:sz="0" w:space="0" w:color="auto"/>
      </w:divBdr>
    </w:div>
    <w:div w:id="284123040">
      <w:bodyDiv w:val="1"/>
      <w:marLeft w:val="0"/>
      <w:marRight w:val="0"/>
      <w:marTop w:val="0"/>
      <w:marBottom w:val="0"/>
      <w:divBdr>
        <w:top w:val="none" w:sz="0" w:space="0" w:color="auto"/>
        <w:left w:val="none" w:sz="0" w:space="0" w:color="auto"/>
        <w:bottom w:val="none" w:sz="0" w:space="0" w:color="auto"/>
        <w:right w:val="none" w:sz="0" w:space="0" w:color="auto"/>
      </w:divBdr>
    </w:div>
    <w:div w:id="325744133">
      <w:bodyDiv w:val="1"/>
      <w:marLeft w:val="0"/>
      <w:marRight w:val="0"/>
      <w:marTop w:val="0"/>
      <w:marBottom w:val="0"/>
      <w:divBdr>
        <w:top w:val="none" w:sz="0" w:space="0" w:color="auto"/>
        <w:left w:val="none" w:sz="0" w:space="0" w:color="auto"/>
        <w:bottom w:val="none" w:sz="0" w:space="0" w:color="auto"/>
        <w:right w:val="none" w:sz="0" w:space="0" w:color="auto"/>
      </w:divBdr>
    </w:div>
    <w:div w:id="357393715">
      <w:bodyDiv w:val="1"/>
      <w:marLeft w:val="0"/>
      <w:marRight w:val="0"/>
      <w:marTop w:val="0"/>
      <w:marBottom w:val="0"/>
      <w:divBdr>
        <w:top w:val="none" w:sz="0" w:space="0" w:color="auto"/>
        <w:left w:val="none" w:sz="0" w:space="0" w:color="auto"/>
        <w:bottom w:val="none" w:sz="0" w:space="0" w:color="auto"/>
        <w:right w:val="none" w:sz="0" w:space="0" w:color="auto"/>
      </w:divBdr>
    </w:div>
    <w:div w:id="406390610">
      <w:bodyDiv w:val="1"/>
      <w:marLeft w:val="0"/>
      <w:marRight w:val="0"/>
      <w:marTop w:val="0"/>
      <w:marBottom w:val="0"/>
      <w:divBdr>
        <w:top w:val="none" w:sz="0" w:space="0" w:color="auto"/>
        <w:left w:val="none" w:sz="0" w:space="0" w:color="auto"/>
        <w:bottom w:val="none" w:sz="0" w:space="0" w:color="auto"/>
        <w:right w:val="none" w:sz="0" w:space="0" w:color="auto"/>
      </w:divBdr>
      <w:divsChild>
        <w:div w:id="278613415">
          <w:marLeft w:val="0"/>
          <w:marRight w:val="0"/>
          <w:marTop w:val="0"/>
          <w:marBottom w:val="0"/>
          <w:divBdr>
            <w:top w:val="none" w:sz="0" w:space="0" w:color="auto"/>
            <w:left w:val="none" w:sz="0" w:space="0" w:color="auto"/>
            <w:bottom w:val="none" w:sz="0" w:space="0" w:color="auto"/>
            <w:right w:val="none" w:sz="0" w:space="0" w:color="auto"/>
          </w:divBdr>
        </w:div>
      </w:divsChild>
    </w:div>
    <w:div w:id="477190812">
      <w:bodyDiv w:val="1"/>
      <w:marLeft w:val="0"/>
      <w:marRight w:val="0"/>
      <w:marTop w:val="0"/>
      <w:marBottom w:val="0"/>
      <w:divBdr>
        <w:top w:val="none" w:sz="0" w:space="0" w:color="auto"/>
        <w:left w:val="none" w:sz="0" w:space="0" w:color="auto"/>
        <w:bottom w:val="none" w:sz="0" w:space="0" w:color="auto"/>
        <w:right w:val="none" w:sz="0" w:space="0" w:color="auto"/>
      </w:divBdr>
    </w:div>
    <w:div w:id="480318891">
      <w:bodyDiv w:val="1"/>
      <w:marLeft w:val="0"/>
      <w:marRight w:val="0"/>
      <w:marTop w:val="0"/>
      <w:marBottom w:val="0"/>
      <w:divBdr>
        <w:top w:val="none" w:sz="0" w:space="0" w:color="auto"/>
        <w:left w:val="none" w:sz="0" w:space="0" w:color="auto"/>
        <w:bottom w:val="none" w:sz="0" w:space="0" w:color="auto"/>
        <w:right w:val="none" w:sz="0" w:space="0" w:color="auto"/>
      </w:divBdr>
    </w:div>
    <w:div w:id="504974180">
      <w:bodyDiv w:val="1"/>
      <w:marLeft w:val="0"/>
      <w:marRight w:val="0"/>
      <w:marTop w:val="0"/>
      <w:marBottom w:val="0"/>
      <w:divBdr>
        <w:top w:val="none" w:sz="0" w:space="0" w:color="auto"/>
        <w:left w:val="none" w:sz="0" w:space="0" w:color="auto"/>
        <w:bottom w:val="none" w:sz="0" w:space="0" w:color="auto"/>
        <w:right w:val="none" w:sz="0" w:space="0" w:color="auto"/>
      </w:divBdr>
    </w:div>
    <w:div w:id="519516443">
      <w:bodyDiv w:val="1"/>
      <w:marLeft w:val="0"/>
      <w:marRight w:val="0"/>
      <w:marTop w:val="0"/>
      <w:marBottom w:val="0"/>
      <w:divBdr>
        <w:top w:val="none" w:sz="0" w:space="0" w:color="auto"/>
        <w:left w:val="none" w:sz="0" w:space="0" w:color="auto"/>
        <w:bottom w:val="none" w:sz="0" w:space="0" w:color="auto"/>
        <w:right w:val="none" w:sz="0" w:space="0" w:color="auto"/>
      </w:divBdr>
    </w:div>
    <w:div w:id="536554030">
      <w:bodyDiv w:val="1"/>
      <w:marLeft w:val="0"/>
      <w:marRight w:val="0"/>
      <w:marTop w:val="0"/>
      <w:marBottom w:val="0"/>
      <w:divBdr>
        <w:top w:val="none" w:sz="0" w:space="0" w:color="auto"/>
        <w:left w:val="none" w:sz="0" w:space="0" w:color="auto"/>
        <w:bottom w:val="none" w:sz="0" w:space="0" w:color="auto"/>
        <w:right w:val="none" w:sz="0" w:space="0" w:color="auto"/>
      </w:divBdr>
    </w:div>
    <w:div w:id="539247742">
      <w:bodyDiv w:val="1"/>
      <w:marLeft w:val="0"/>
      <w:marRight w:val="0"/>
      <w:marTop w:val="0"/>
      <w:marBottom w:val="0"/>
      <w:divBdr>
        <w:top w:val="none" w:sz="0" w:space="0" w:color="auto"/>
        <w:left w:val="none" w:sz="0" w:space="0" w:color="auto"/>
        <w:bottom w:val="none" w:sz="0" w:space="0" w:color="auto"/>
        <w:right w:val="none" w:sz="0" w:space="0" w:color="auto"/>
      </w:divBdr>
    </w:div>
    <w:div w:id="601381980">
      <w:bodyDiv w:val="1"/>
      <w:marLeft w:val="0"/>
      <w:marRight w:val="0"/>
      <w:marTop w:val="0"/>
      <w:marBottom w:val="0"/>
      <w:divBdr>
        <w:top w:val="none" w:sz="0" w:space="0" w:color="auto"/>
        <w:left w:val="none" w:sz="0" w:space="0" w:color="auto"/>
        <w:bottom w:val="none" w:sz="0" w:space="0" w:color="auto"/>
        <w:right w:val="none" w:sz="0" w:space="0" w:color="auto"/>
      </w:divBdr>
    </w:div>
    <w:div w:id="624850188">
      <w:bodyDiv w:val="1"/>
      <w:marLeft w:val="0"/>
      <w:marRight w:val="0"/>
      <w:marTop w:val="0"/>
      <w:marBottom w:val="0"/>
      <w:divBdr>
        <w:top w:val="none" w:sz="0" w:space="0" w:color="auto"/>
        <w:left w:val="none" w:sz="0" w:space="0" w:color="auto"/>
        <w:bottom w:val="none" w:sz="0" w:space="0" w:color="auto"/>
        <w:right w:val="none" w:sz="0" w:space="0" w:color="auto"/>
      </w:divBdr>
    </w:div>
    <w:div w:id="632105570">
      <w:bodyDiv w:val="1"/>
      <w:marLeft w:val="0"/>
      <w:marRight w:val="0"/>
      <w:marTop w:val="0"/>
      <w:marBottom w:val="0"/>
      <w:divBdr>
        <w:top w:val="none" w:sz="0" w:space="0" w:color="auto"/>
        <w:left w:val="none" w:sz="0" w:space="0" w:color="auto"/>
        <w:bottom w:val="none" w:sz="0" w:space="0" w:color="auto"/>
        <w:right w:val="none" w:sz="0" w:space="0" w:color="auto"/>
      </w:divBdr>
      <w:divsChild>
        <w:div w:id="355352221">
          <w:blockQuote w:val="1"/>
          <w:marLeft w:val="0"/>
          <w:marRight w:val="0"/>
          <w:marTop w:val="0"/>
          <w:marBottom w:val="75"/>
          <w:divBdr>
            <w:top w:val="none" w:sz="0" w:space="0" w:color="auto"/>
            <w:left w:val="single" w:sz="12" w:space="6" w:color="auto"/>
            <w:bottom w:val="none" w:sz="0" w:space="0" w:color="auto"/>
            <w:right w:val="none" w:sz="0" w:space="0" w:color="auto"/>
          </w:divBdr>
        </w:div>
      </w:divsChild>
    </w:div>
    <w:div w:id="652376284">
      <w:bodyDiv w:val="1"/>
      <w:marLeft w:val="0"/>
      <w:marRight w:val="0"/>
      <w:marTop w:val="0"/>
      <w:marBottom w:val="0"/>
      <w:divBdr>
        <w:top w:val="none" w:sz="0" w:space="0" w:color="auto"/>
        <w:left w:val="none" w:sz="0" w:space="0" w:color="auto"/>
        <w:bottom w:val="none" w:sz="0" w:space="0" w:color="auto"/>
        <w:right w:val="none" w:sz="0" w:space="0" w:color="auto"/>
      </w:divBdr>
    </w:div>
    <w:div w:id="792208161">
      <w:bodyDiv w:val="1"/>
      <w:marLeft w:val="0"/>
      <w:marRight w:val="0"/>
      <w:marTop w:val="0"/>
      <w:marBottom w:val="0"/>
      <w:divBdr>
        <w:top w:val="none" w:sz="0" w:space="0" w:color="auto"/>
        <w:left w:val="none" w:sz="0" w:space="0" w:color="auto"/>
        <w:bottom w:val="none" w:sz="0" w:space="0" w:color="auto"/>
        <w:right w:val="none" w:sz="0" w:space="0" w:color="auto"/>
      </w:divBdr>
      <w:divsChild>
        <w:div w:id="278802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569131">
              <w:marLeft w:val="0"/>
              <w:marRight w:val="0"/>
              <w:marTop w:val="0"/>
              <w:marBottom w:val="0"/>
              <w:divBdr>
                <w:top w:val="none" w:sz="0" w:space="0" w:color="auto"/>
                <w:left w:val="none" w:sz="0" w:space="0" w:color="auto"/>
                <w:bottom w:val="none" w:sz="0" w:space="0" w:color="auto"/>
                <w:right w:val="none" w:sz="0" w:space="0" w:color="auto"/>
              </w:divBdr>
              <w:divsChild>
                <w:div w:id="255946912">
                  <w:marLeft w:val="0"/>
                  <w:marRight w:val="0"/>
                  <w:marTop w:val="0"/>
                  <w:marBottom w:val="0"/>
                  <w:divBdr>
                    <w:top w:val="none" w:sz="0" w:space="0" w:color="auto"/>
                    <w:left w:val="none" w:sz="0" w:space="0" w:color="auto"/>
                    <w:bottom w:val="none" w:sz="0" w:space="0" w:color="auto"/>
                    <w:right w:val="none" w:sz="0" w:space="0" w:color="auto"/>
                  </w:divBdr>
                  <w:divsChild>
                    <w:div w:id="20858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480136">
      <w:bodyDiv w:val="1"/>
      <w:marLeft w:val="0"/>
      <w:marRight w:val="0"/>
      <w:marTop w:val="0"/>
      <w:marBottom w:val="0"/>
      <w:divBdr>
        <w:top w:val="none" w:sz="0" w:space="0" w:color="auto"/>
        <w:left w:val="none" w:sz="0" w:space="0" w:color="auto"/>
        <w:bottom w:val="none" w:sz="0" w:space="0" w:color="auto"/>
        <w:right w:val="none" w:sz="0" w:space="0" w:color="auto"/>
      </w:divBdr>
    </w:div>
    <w:div w:id="831142019">
      <w:bodyDiv w:val="1"/>
      <w:marLeft w:val="0"/>
      <w:marRight w:val="0"/>
      <w:marTop w:val="0"/>
      <w:marBottom w:val="0"/>
      <w:divBdr>
        <w:top w:val="none" w:sz="0" w:space="0" w:color="auto"/>
        <w:left w:val="none" w:sz="0" w:space="0" w:color="auto"/>
        <w:bottom w:val="none" w:sz="0" w:space="0" w:color="auto"/>
        <w:right w:val="none" w:sz="0" w:space="0" w:color="auto"/>
      </w:divBdr>
    </w:div>
    <w:div w:id="844982063">
      <w:bodyDiv w:val="1"/>
      <w:marLeft w:val="0"/>
      <w:marRight w:val="0"/>
      <w:marTop w:val="0"/>
      <w:marBottom w:val="0"/>
      <w:divBdr>
        <w:top w:val="none" w:sz="0" w:space="0" w:color="auto"/>
        <w:left w:val="none" w:sz="0" w:space="0" w:color="auto"/>
        <w:bottom w:val="none" w:sz="0" w:space="0" w:color="auto"/>
        <w:right w:val="none" w:sz="0" w:space="0" w:color="auto"/>
      </w:divBdr>
    </w:div>
    <w:div w:id="851840839">
      <w:bodyDiv w:val="1"/>
      <w:marLeft w:val="0"/>
      <w:marRight w:val="0"/>
      <w:marTop w:val="0"/>
      <w:marBottom w:val="0"/>
      <w:divBdr>
        <w:top w:val="none" w:sz="0" w:space="0" w:color="auto"/>
        <w:left w:val="none" w:sz="0" w:space="0" w:color="auto"/>
        <w:bottom w:val="none" w:sz="0" w:space="0" w:color="auto"/>
        <w:right w:val="none" w:sz="0" w:space="0" w:color="auto"/>
      </w:divBdr>
      <w:divsChild>
        <w:div w:id="1110927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301">
              <w:marLeft w:val="0"/>
              <w:marRight w:val="0"/>
              <w:marTop w:val="0"/>
              <w:marBottom w:val="0"/>
              <w:divBdr>
                <w:top w:val="none" w:sz="0" w:space="0" w:color="auto"/>
                <w:left w:val="none" w:sz="0" w:space="0" w:color="auto"/>
                <w:bottom w:val="none" w:sz="0" w:space="0" w:color="auto"/>
                <w:right w:val="none" w:sz="0" w:space="0" w:color="auto"/>
              </w:divBdr>
              <w:divsChild>
                <w:div w:id="347295144">
                  <w:marLeft w:val="0"/>
                  <w:marRight w:val="0"/>
                  <w:marTop w:val="0"/>
                  <w:marBottom w:val="0"/>
                  <w:divBdr>
                    <w:top w:val="none" w:sz="0" w:space="0" w:color="auto"/>
                    <w:left w:val="none" w:sz="0" w:space="0" w:color="auto"/>
                    <w:bottom w:val="none" w:sz="0" w:space="0" w:color="auto"/>
                    <w:right w:val="none" w:sz="0" w:space="0" w:color="auto"/>
                  </w:divBdr>
                  <w:divsChild>
                    <w:div w:id="109512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333080">
      <w:bodyDiv w:val="1"/>
      <w:marLeft w:val="0"/>
      <w:marRight w:val="0"/>
      <w:marTop w:val="0"/>
      <w:marBottom w:val="0"/>
      <w:divBdr>
        <w:top w:val="none" w:sz="0" w:space="0" w:color="auto"/>
        <w:left w:val="none" w:sz="0" w:space="0" w:color="auto"/>
        <w:bottom w:val="none" w:sz="0" w:space="0" w:color="auto"/>
        <w:right w:val="none" w:sz="0" w:space="0" w:color="auto"/>
      </w:divBdr>
    </w:div>
    <w:div w:id="946040284">
      <w:bodyDiv w:val="1"/>
      <w:marLeft w:val="0"/>
      <w:marRight w:val="0"/>
      <w:marTop w:val="0"/>
      <w:marBottom w:val="0"/>
      <w:divBdr>
        <w:top w:val="none" w:sz="0" w:space="0" w:color="auto"/>
        <w:left w:val="none" w:sz="0" w:space="0" w:color="auto"/>
        <w:bottom w:val="none" w:sz="0" w:space="0" w:color="auto"/>
        <w:right w:val="none" w:sz="0" w:space="0" w:color="auto"/>
      </w:divBdr>
    </w:div>
    <w:div w:id="986975411">
      <w:bodyDiv w:val="1"/>
      <w:marLeft w:val="0"/>
      <w:marRight w:val="0"/>
      <w:marTop w:val="0"/>
      <w:marBottom w:val="0"/>
      <w:divBdr>
        <w:top w:val="none" w:sz="0" w:space="0" w:color="auto"/>
        <w:left w:val="none" w:sz="0" w:space="0" w:color="auto"/>
        <w:bottom w:val="none" w:sz="0" w:space="0" w:color="auto"/>
        <w:right w:val="none" w:sz="0" w:space="0" w:color="auto"/>
      </w:divBdr>
    </w:div>
    <w:div w:id="1002977752">
      <w:bodyDiv w:val="1"/>
      <w:marLeft w:val="0"/>
      <w:marRight w:val="0"/>
      <w:marTop w:val="0"/>
      <w:marBottom w:val="0"/>
      <w:divBdr>
        <w:top w:val="none" w:sz="0" w:space="0" w:color="auto"/>
        <w:left w:val="none" w:sz="0" w:space="0" w:color="auto"/>
        <w:bottom w:val="none" w:sz="0" w:space="0" w:color="auto"/>
        <w:right w:val="none" w:sz="0" w:space="0" w:color="auto"/>
      </w:divBdr>
    </w:div>
    <w:div w:id="1180898186">
      <w:bodyDiv w:val="1"/>
      <w:marLeft w:val="0"/>
      <w:marRight w:val="0"/>
      <w:marTop w:val="0"/>
      <w:marBottom w:val="0"/>
      <w:divBdr>
        <w:top w:val="none" w:sz="0" w:space="0" w:color="auto"/>
        <w:left w:val="none" w:sz="0" w:space="0" w:color="auto"/>
        <w:bottom w:val="none" w:sz="0" w:space="0" w:color="auto"/>
        <w:right w:val="none" w:sz="0" w:space="0" w:color="auto"/>
      </w:divBdr>
    </w:div>
    <w:div w:id="1188904525">
      <w:bodyDiv w:val="1"/>
      <w:marLeft w:val="0"/>
      <w:marRight w:val="0"/>
      <w:marTop w:val="0"/>
      <w:marBottom w:val="0"/>
      <w:divBdr>
        <w:top w:val="none" w:sz="0" w:space="0" w:color="auto"/>
        <w:left w:val="none" w:sz="0" w:space="0" w:color="auto"/>
        <w:bottom w:val="none" w:sz="0" w:space="0" w:color="auto"/>
        <w:right w:val="none" w:sz="0" w:space="0" w:color="auto"/>
      </w:divBdr>
    </w:div>
    <w:div w:id="1214460103">
      <w:bodyDiv w:val="1"/>
      <w:marLeft w:val="0"/>
      <w:marRight w:val="0"/>
      <w:marTop w:val="0"/>
      <w:marBottom w:val="0"/>
      <w:divBdr>
        <w:top w:val="none" w:sz="0" w:space="0" w:color="auto"/>
        <w:left w:val="none" w:sz="0" w:space="0" w:color="auto"/>
        <w:bottom w:val="none" w:sz="0" w:space="0" w:color="auto"/>
        <w:right w:val="none" w:sz="0" w:space="0" w:color="auto"/>
      </w:divBdr>
    </w:div>
    <w:div w:id="1216549630">
      <w:bodyDiv w:val="1"/>
      <w:marLeft w:val="0"/>
      <w:marRight w:val="0"/>
      <w:marTop w:val="0"/>
      <w:marBottom w:val="0"/>
      <w:divBdr>
        <w:top w:val="none" w:sz="0" w:space="0" w:color="auto"/>
        <w:left w:val="none" w:sz="0" w:space="0" w:color="auto"/>
        <w:bottom w:val="none" w:sz="0" w:space="0" w:color="auto"/>
        <w:right w:val="none" w:sz="0" w:space="0" w:color="auto"/>
      </w:divBdr>
    </w:div>
    <w:div w:id="1234314414">
      <w:bodyDiv w:val="1"/>
      <w:marLeft w:val="0"/>
      <w:marRight w:val="0"/>
      <w:marTop w:val="0"/>
      <w:marBottom w:val="0"/>
      <w:divBdr>
        <w:top w:val="none" w:sz="0" w:space="0" w:color="auto"/>
        <w:left w:val="none" w:sz="0" w:space="0" w:color="auto"/>
        <w:bottom w:val="none" w:sz="0" w:space="0" w:color="auto"/>
        <w:right w:val="none" w:sz="0" w:space="0" w:color="auto"/>
      </w:divBdr>
    </w:div>
    <w:div w:id="1307970185">
      <w:bodyDiv w:val="1"/>
      <w:marLeft w:val="0"/>
      <w:marRight w:val="0"/>
      <w:marTop w:val="0"/>
      <w:marBottom w:val="0"/>
      <w:divBdr>
        <w:top w:val="none" w:sz="0" w:space="0" w:color="auto"/>
        <w:left w:val="none" w:sz="0" w:space="0" w:color="auto"/>
        <w:bottom w:val="none" w:sz="0" w:space="0" w:color="auto"/>
        <w:right w:val="none" w:sz="0" w:space="0" w:color="auto"/>
      </w:divBdr>
    </w:div>
    <w:div w:id="1312098986">
      <w:bodyDiv w:val="1"/>
      <w:marLeft w:val="0"/>
      <w:marRight w:val="0"/>
      <w:marTop w:val="0"/>
      <w:marBottom w:val="0"/>
      <w:divBdr>
        <w:top w:val="none" w:sz="0" w:space="0" w:color="auto"/>
        <w:left w:val="none" w:sz="0" w:space="0" w:color="auto"/>
        <w:bottom w:val="none" w:sz="0" w:space="0" w:color="auto"/>
        <w:right w:val="none" w:sz="0" w:space="0" w:color="auto"/>
      </w:divBdr>
      <w:divsChild>
        <w:div w:id="1021778007">
          <w:blockQuote w:val="1"/>
          <w:marLeft w:val="0"/>
          <w:marRight w:val="0"/>
          <w:marTop w:val="0"/>
          <w:marBottom w:val="75"/>
          <w:divBdr>
            <w:top w:val="none" w:sz="0" w:space="0" w:color="auto"/>
            <w:left w:val="single" w:sz="12" w:space="6" w:color="auto"/>
            <w:bottom w:val="none" w:sz="0" w:space="0" w:color="auto"/>
            <w:right w:val="none" w:sz="0" w:space="0" w:color="auto"/>
          </w:divBdr>
        </w:div>
      </w:divsChild>
    </w:div>
    <w:div w:id="1346201477">
      <w:bodyDiv w:val="1"/>
      <w:marLeft w:val="0"/>
      <w:marRight w:val="0"/>
      <w:marTop w:val="0"/>
      <w:marBottom w:val="0"/>
      <w:divBdr>
        <w:top w:val="none" w:sz="0" w:space="0" w:color="auto"/>
        <w:left w:val="none" w:sz="0" w:space="0" w:color="auto"/>
        <w:bottom w:val="none" w:sz="0" w:space="0" w:color="auto"/>
        <w:right w:val="none" w:sz="0" w:space="0" w:color="auto"/>
      </w:divBdr>
    </w:div>
    <w:div w:id="1373579001">
      <w:bodyDiv w:val="1"/>
      <w:marLeft w:val="0"/>
      <w:marRight w:val="0"/>
      <w:marTop w:val="0"/>
      <w:marBottom w:val="0"/>
      <w:divBdr>
        <w:top w:val="none" w:sz="0" w:space="0" w:color="auto"/>
        <w:left w:val="none" w:sz="0" w:space="0" w:color="auto"/>
        <w:bottom w:val="none" w:sz="0" w:space="0" w:color="auto"/>
        <w:right w:val="none" w:sz="0" w:space="0" w:color="auto"/>
      </w:divBdr>
    </w:div>
    <w:div w:id="1374698615">
      <w:bodyDiv w:val="1"/>
      <w:marLeft w:val="0"/>
      <w:marRight w:val="0"/>
      <w:marTop w:val="0"/>
      <w:marBottom w:val="0"/>
      <w:divBdr>
        <w:top w:val="none" w:sz="0" w:space="0" w:color="auto"/>
        <w:left w:val="none" w:sz="0" w:space="0" w:color="auto"/>
        <w:bottom w:val="none" w:sz="0" w:space="0" w:color="auto"/>
        <w:right w:val="none" w:sz="0" w:space="0" w:color="auto"/>
      </w:divBdr>
    </w:div>
    <w:div w:id="1397052401">
      <w:bodyDiv w:val="1"/>
      <w:marLeft w:val="0"/>
      <w:marRight w:val="0"/>
      <w:marTop w:val="0"/>
      <w:marBottom w:val="0"/>
      <w:divBdr>
        <w:top w:val="none" w:sz="0" w:space="0" w:color="auto"/>
        <w:left w:val="none" w:sz="0" w:space="0" w:color="auto"/>
        <w:bottom w:val="none" w:sz="0" w:space="0" w:color="auto"/>
        <w:right w:val="none" w:sz="0" w:space="0" w:color="auto"/>
      </w:divBdr>
    </w:div>
    <w:div w:id="1485510678">
      <w:bodyDiv w:val="1"/>
      <w:marLeft w:val="0"/>
      <w:marRight w:val="0"/>
      <w:marTop w:val="0"/>
      <w:marBottom w:val="0"/>
      <w:divBdr>
        <w:top w:val="none" w:sz="0" w:space="0" w:color="auto"/>
        <w:left w:val="none" w:sz="0" w:space="0" w:color="auto"/>
        <w:bottom w:val="none" w:sz="0" w:space="0" w:color="auto"/>
        <w:right w:val="none" w:sz="0" w:space="0" w:color="auto"/>
      </w:divBdr>
    </w:div>
    <w:div w:id="1512187173">
      <w:bodyDiv w:val="1"/>
      <w:marLeft w:val="0"/>
      <w:marRight w:val="0"/>
      <w:marTop w:val="0"/>
      <w:marBottom w:val="0"/>
      <w:divBdr>
        <w:top w:val="none" w:sz="0" w:space="0" w:color="auto"/>
        <w:left w:val="none" w:sz="0" w:space="0" w:color="auto"/>
        <w:bottom w:val="none" w:sz="0" w:space="0" w:color="auto"/>
        <w:right w:val="none" w:sz="0" w:space="0" w:color="auto"/>
      </w:divBdr>
      <w:divsChild>
        <w:div w:id="808935931">
          <w:marLeft w:val="0"/>
          <w:marRight w:val="0"/>
          <w:marTop w:val="0"/>
          <w:marBottom w:val="0"/>
          <w:divBdr>
            <w:top w:val="none" w:sz="0" w:space="0" w:color="auto"/>
            <w:left w:val="none" w:sz="0" w:space="0" w:color="auto"/>
            <w:bottom w:val="none" w:sz="0" w:space="0" w:color="auto"/>
            <w:right w:val="none" w:sz="0" w:space="0" w:color="auto"/>
          </w:divBdr>
        </w:div>
        <w:div w:id="1847592923">
          <w:marLeft w:val="0"/>
          <w:marRight w:val="0"/>
          <w:marTop w:val="0"/>
          <w:marBottom w:val="0"/>
          <w:divBdr>
            <w:top w:val="none" w:sz="0" w:space="0" w:color="auto"/>
            <w:left w:val="none" w:sz="0" w:space="0" w:color="auto"/>
            <w:bottom w:val="none" w:sz="0" w:space="0" w:color="auto"/>
            <w:right w:val="none" w:sz="0" w:space="0" w:color="auto"/>
          </w:divBdr>
        </w:div>
      </w:divsChild>
    </w:div>
    <w:div w:id="1532038710">
      <w:bodyDiv w:val="1"/>
      <w:marLeft w:val="0"/>
      <w:marRight w:val="0"/>
      <w:marTop w:val="0"/>
      <w:marBottom w:val="0"/>
      <w:divBdr>
        <w:top w:val="none" w:sz="0" w:space="0" w:color="auto"/>
        <w:left w:val="none" w:sz="0" w:space="0" w:color="auto"/>
        <w:bottom w:val="none" w:sz="0" w:space="0" w:color="auto"/>
        <w:right w:val="none" w:sz="0" w:space="0" w:color="auto"/>
      </w:divBdr>
    </w:div>
    <w:div w:id="1590576900">
      <w:bodyDiv w:val="1"/>
      <w:marLeft w:val="0"/>
      <w:marRight w:val="0"/>
      <w:marTop w:val="0"/>
      <w:marBottom w:val="0"/>
      <w:divBdr>
        <w:top w:val="none" w:sz="0" w:space="0" w:color="auto"/>
        <w:left w:val="none" w:sz="0" w:space="0" w:color="auto"/>
        <w:bottom w:val="none" w:sz="0" w:space="0" w:color="auto"/>
        <w:right w:val="none" w:sz="0" w:space="0" w:color="auto"/>
      </w:divBdr>
    </w:div>
    <w:div w:id="1677338374">
      <w:bodyDiv w:val="1"/>
      <w:marLeft w:val="0"/>
      <w:marRight w:val="0"/>
      <w:marTop w:val="0"/>
      <w:marBottom w:val="0"/>
      <w:divBdr>
        <w:top w:val="none" w:sz="0" w:space="0" w:color="auto"/>
        <w:left w:val="none" w:sz="0" w:space="0" w:color="auto"/>
        <w:bottom w:val="none" w:sz="0" w:space="0" w:color="auto"/>
        <w:right w:val="none" w:sz="0" w:space="0" w:color="auto"/>
      </w:divBdr>
    </w:div>
    <w:div w:id="1677918398">
      <w:bodyDiv w:val="1"/>
      <w:marLeft w:val="0"/>
      <w:marRight w:val="0"/>
      <w:marTop w:val="0"/>
      <w:marBottom w:val="0"/>
      <w:divBdr>
        <w:top w:val="none" w:sz="0" w:space="0" w:color="auto"/>
        <w:left w:val="none" w:sz="0" w:space="0" w:color="auto"/>
        <w:bottom w:val="none" w:sz="0" w:space="0" w:color="auto"/>
        <w:right w:val="none" w:sz="0" w:space="0" w:color="auto"/>
      </w:divBdr>
      <w:divsChild>
        <w:div w:id="602349573">
          <w:marLeft w:val="0"/>
          <w:marRight w:val="0"/>
          <w:marTop w:val="0"/>
          <w:marBottom w:val="0"/>
          <w:divBdr>
            <w:top w:val="none" w:sz="0" w:space="0" w:color="auto"/>
            <w:left w:val="none" w:sz="0" w:space="0" w:color="auto"/>
            <w:bottom w:val="none" w:sz="0" w:space="0" w:color="auto"/>
            <w:right w:val="none" w:sz="0" w:space="0" w:color="auto"/>
          </w:divBdr>
        </w:div>
      </w:divsChild>
    </w:div>
    <w:div w:id="1694499066">
      <w:bodyDiv w:val="1"/>
      <w:marLeft w:val="0"/>
      <w:marRight w:val="0"/>
      <w:marTop w:val="0"/>
      <w:marBottom w:val="0"/>
      <w:divBdr>
        <w:top w:val="none" w:sz="0" w:space="0" w:color="auto"/>
        <w:left w:val="none" w:sz="0" w:space="0" w:color="auto"/>
        <w:bottom w:val="none" w:sz="0" w:space="0" w:color="auto"/>
        <w:right w:val="none" w:sz="0" w:space="0" w:color="auto"/>
      </w:divBdr>
      <w:divsChild>
        <w:div w:id="951941555">
          <w:marLeft w:val="0"/>
          <w:marRight w:val="0"/>
          <w:marTop w:val="0"/>
          <w:marBottom w:val="0"/>
          <w:divBdr>
            <w:top w:val="none" w:sz="0" w:space="0" w:color="auto"/>
            <w:left w:val="none" w:sz="0" w:space="0" w:color="auto"/>
            <w:bottom w:val="none" w:sz="0" w:space="0" w:color="auto"/>
            <w:right w:val="none" w:sz="0" w:space="0" w:color="auto"/>
          </w:divBdr>
        </w:div>
      </w:divsChild>
    </w:div>
    <w:div w:id="1757048035">
      <w:bodyDiv w:val="1"/>
      <w:marLeft w:val="0"/>
      <w:marRight w:val="0"/>
      <w:marTop w:val="0"/>
      <w:marBottom w:val="0"/>
      <w:divBdr>
        <w:top w:val="none" w:sz="0" w:space="0" w:color="auto"/>
        <w:left w:val="none" w:sz="0" w:space="0" w:color="auto"/>
        <w:bottom w:val="none" w:sz="0" w:space="0" w:color="auto"/>
        <w:right w:val="none" w:sz="0" w:space="0" w:color="auto"/>
      </w:divBdr>
    </w:div>
    <w:div w:id="1775132445">
      <w:bodyDiv w:val="1"/>
      <w:marLeft w:val="0"/>
      <w:marRight w:val="0"/>
      <w:marTop w:val="0"/>
      <w:marBottom w:val="0"/>
      <w:divBdr>
        <w:top w:val="none" w:sz="0" w:space="0" w:color="auto"/>
        <w:left w:val="none" w:sz="0" w:space="0" w:color="auto"/>
        <w:bottom w:val="none" w:sz="0" w:space="0" w:color="auto"/>
        <w:right w:val="none" w:sz="0" w:space="0" w:color="auto"/>
      </w:divBdr>
      <w:divsChild>
        <w:div w:id="1256749027">
          <w:marLeft w:val="0"/>
          <w:marRight w:val="0"/>
          <w:marTop w:val="0"/>
          <w:marBottom w:val="0"/>
          <w:divBdr>
            <w:top w:val="none" w:sz="0" w:space="0" w:color="auto"/>
            <w:left w:val="none" w:sz="0" w:space="0" w:color="auto"/>
            <w:bottom w:val="none" w:sz="0" w:space="0" w:color="auto"/>
            <w:right w:val="none" w:sz="0" w:space="0" w:color="auto"/>
          </w:divBdr>
        </w:div>
      </w:divsChild>
    </w:div>
    <w:div w:id="1793206397">
      <w:bodyDiv w:val="1"/>
      <w:marLeft w:val="0"/>
      <w:marRight w:val="0"/>
      <w:marTop w:val="0"/>
      <w:marBottom w:val="0"/>
      <w:divBdr>
        <w:top w:val="none" w:sz="0" w:space="0" w:color="auto"/>
        <w:left w:val="none" w:sz="0" w:space="0" w:color="auto"/>
        <w:bottom w:val="none" w:sz="0" w:space="0" w:color="auto"/>
        <w:right w:val="none" w:sz="0" w:space="0" w:color="auto"/>
      </w:divBdr>
    </w:div>
    <w:div w:id="1828402514">
      <w:bodyDiv w:val="1"/>
      <w:marLeft w:val="0"/>
      <w:marRight w:val="0"/>
      <w:marTop w:val="0"/>
      <w:marBottom w:val="0"/>
      <w:divBdr>
        <w:top w:val="none" w:sz="0" w:space="0" w:color="auto"/>
        <w:left w:val="none" w:sz="0" w:space="0" w:color="auto"/>
        <w:bottom w:val="none" w:sz="0" w:space="0" w:color="auto"/>
        <w:right w:val="none" w:sz="0" w:space="0" w:color="auto"/>
      </w:divBdr>
    </w:div>
    <w:div w:id="1836605197">
      <w:bodyDiv w:val="1"/>
      <w:marLeft w:val="0"/>
      <w:marRight w:val="0"/>
      <w:marTop w:val="0"/>
      <w:marBottom w:val="0"/>
      <w:divBdr>
        <w:top w:val="none" w:sz="0" w:space="0" w:color="auto"/>
        <w:left w:val="none" w:sz="0" w:space="0" w:color="auto"/>
        <w:bottom w:val="none" w:sz="0" w:space="0" w:color="auto"/>
        <w:right w:val="none" w:sz="0" w:space="0" w:color="auto"/>
      </w:divBdr>
    </w:div>
    <w:div w:id="1942563084">
      <w:bodyDiv w:val="1"/>
      <w:marLeft w:val="0"/>
      <w:marRight w:val="0"/>
      <w:marTop w:val="0"/>
      <w:marBottom w:val="0"/>
      <w:divBdr>
        <w:top w:val="none" w:sz="0" w:space="0" w:color="auto"/>
        <w:left w:val="none" w:sz="0" w:space="0" w:color="auto"/>
        <w:bottom w:val="none" w:sz="0" w:space="0" w:color="auto"/>
        <w:right w:val="none" w:sz="0" w:space="0" w:color="auto"/>
      </w:divBdr>
    </w:div>
    <w:div w:id="2009287942">
      <w:bodyDiv w:val="1"/>
      <w:marLeft w:val="0"/>
      <w:marRight w:val="0"/>
      <w:marTop w:val="0"/>
      <w:marBottom w:val="0"/>
      <w:divBdr>
        <w:top w:val="none" w:sz="0" w:space="0" w:color="auto"/>
        <w:left w:val="none" w:sz="0" w:space="0" w:color="auto"/>
        <w:bottom w:val="none" w:sz="0" w:space="0" w:color="auto"/>
        <w:right w:val="none" w:sz="0" w:space="0" w:color="auto"/>
      </w:divBdr>
    </w:div>
    <w:div w:id="2010718419">
      <w:bodyDiv w:val="1"/>
      <w:marLeft w:val="0"/>
      <w:marRight w:val="0"/>
      <w:marTop w:val="0"/>
      <w:marBottom w:val="0"/>
      <w:divBdr>
        <w:top w:val="none" w:sz="0" w:space="0" w:color="auto"/>
        <w:left w:val="none" w:sz="0" w:space="0" w:color="auto"/>
        <w:bottom w:val="none" w:sz="0" w:space="0" w:color="auto"/>
        <w:right w:val="none" w:sz="0" w:space="0" w:color="auto"/>
      </w:divBdr>
    </w:div>
    <w:div w:id="2032604474">
      <w:bodyDiv w:val="1"/>
      <w:marLeft w:val="0"/>
      <w:marRight w:val="0"/>
      <w:marTop w:val="0"/>
      <w:marBottom w:val="0"/>
      <w:divBdr>
        <w:top w:val="none" w:sz="0" w:space="0" w:color="auto"/>
        <w:left w:val="none" w:sz="0" w:space="0" w:color="auto"/>
        <w:bottom w:val="none" w:sz="0" w:space="0" w:color="auto"/>
        <w:right w:val="none" w:sz="0" w:space="0" w:color="auto"/>
      </w:divBdr>
    </w:div>
    <w:div w:id="2040740007">
      <w:bodyDiv w:val="1"/>
      <w:marLeft w:val="0"/>
      <w:marRight w:val="0"/>
      <w:marTop w:val="0"/>
      <w:marBottom w:val="0"/>
      <w:divBdr>
        <w:top w:val="none" w:sz="0" w:space="0" w:color="auto"/>
        <w:left w:val="none" w:sz="0" w:space="0" w:color="auto"/>
        <w:bottom w:val="none" w:sz="0" w:space="0" w:color="auto"/>
        <w:right w:val="none" w:sz="0" w:space="0" w:color="auto"/>
      </w:divBdr>
    </w:div>
    <w:div w:id="2076581634">
      <w:bodyDiv w:val="1"/>
      <w:marLeft w:val="0"/>
      <w:marRight w:val="0"/>
      <w:marTop w:val="0"/>
      <w:marBottom w:val="0"/>
      <w:divBdr>
        <w:top w:val="none" w:sz="0" w:space="0" w:color="auto"/>
        <w:left w:val="none" w:sz="0" w:space="0" w:color="auto"/>
        <w:bottom w:val="none" w:sz="0" w:space="0" w:color="auto"/>
        <w:right w:val="none" w:sz="0" w:space="0" w:color="auto"/>
      </w:divBdr>
    </w:div>
    <w:div w:id="2080403578">
      <w:bodyDiv w:val="1"/>
      <w:marLeft w:val="0"/>
      <w:marRight w:val="0"/>
      <w:marTop w:val="0"/>
      <w:marBottom w:val="0"/>
      <w:divBdr>
        <w:top w:val="none" w:sz="0" w:space="0" w:color="auto"/>
        <w:left w:val="none" w:sz="0" w:space="0" w:color="auto"/>
        <w:bottom w:val="none" w:sz="0" w:space="0" w:color="auto"/>
        <w:right w:val="none" w:sz="0" w:space="0" w:color="auto"/>
      </w:divBdr>
    </w:div>
    <w:div w:id="2086803846">
      <w:bodyDiv w:val="1"/>
      <w:marLeft w:val="0"/>
      <w:marRight w:val="0"/>
      <w:marTop w:val="0"/>
      <w:marBottom w:val="0"/>
      <w:divBdr>
        <w:top w:val="none" w:sz="0" w:space="0" w:color="auto"/>
        <w:left w:val="none" w:sz="0" w:space="0" w:color="auto"/>
        <w:bottom w:val="none" w:sz="0" w:space="0" w:color="auto"/>
        <w:right w:val="none" w:sz="0" w:space="0" w:color="auto"/>
      </w:divBdr>
    </w:div>
    <w:div w:id="2090617903">
      <w:bodyDiv w:val="1"/>
      <w:marLeft w:val="0"/>
      <w:marRight w:val="0"/>
      <w:marTop w:val="0"/>
      <w:marBottom w:val="0"/>
      <w:divBdr>
        <w:top w:val="none" w:sz="0" w:space="0" w:color="auto"/>
        <w:left w:val="none" w:sz="0" w:space="0" w:color="auto"/>
        <w:bottom w:val="none" w:sz="0" w:space="0" w:color="auto"/>
        <w:right w:val="none" w:sz="0" w:space="0" w:color="auto"/>
      </w:divBdr>
    </w:div>
    <w:div w:id="2129231621">
      <w:bodyDiv w:val="1"/>
      <w:marLeft w:val="0"/>
      <w:marRight w:val="0"/>
      <w:marTop w:val="0"/>
      <w:marBottom w:val="0"/>
      <w:divBdr>
        <w:top w:val="none" w:sz="0" w:space="0" w:color="auto"/>
        <w:left w:val="none" w:sz="0" w:space="0" w:color="auto"/>
        <w:bottom w:val="none" w:sz="0" w:space="0" w:color="auto"/>
        <w:right w:val="none" w:sz="0" w:space="0" w:color="auto"/>
      </w:divBdr>
    </w:div>
    <w:div w:id="214303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ecowestinghous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phihong.com/ev-chargers/index.php"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getka.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BE9CEF3E621F409C03BE1F84AA1F38"/>
        <w:category>
          <w:name w:val="General"/>
          <w:gallery w:val="placeholder"/>
        </w:category>
        <w:types>
          <w:type w:val="bbPlcHdr"/>
        </w:types>
        <w:behaviors>
          <w:behavior w:val="content"/>
        </w:behaviors>
        <w:guid w:val="{BAA56A1F-67F9-E541-9BD8-AA7F3AD02D30}"/>
      </w:docPartPr>
      <w:docPartBody>
        <w:p w:rsidR="00F93356" w:rsidRDefault="00F347E1">
          <w:pPr>
            <w:pStyle w:val="54BE9CEF3E621F409C03BE1F84AA1F38"/>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04F"/>
    <w:rsid w:val="00067C63"/>
    <w:rsid w:val="00067CAC"/>
    <w:rsid w:val="000807B3"/>
    <w:rsid w:val="000A13B0"/>
    <w:rsid w:val="000D0D37"/>
    <w:rsid w:val="001C208C"/>
    <w:rsid w:val="00207FF0"/>
    <w:rsid w:val="00210F24"/>
    <w:rsid w:val="0023798F"/>
    <w:rsid w:val="002F154C"/>
    <w:rsid w:val="003D34F4"/>
    <w:rsid w:val="00440CA2"/>
    <w:rsid w:val="0046109F"/>
    <w:rsid w:val="004C19B7"/>
    <w:rsid w:val="00522C27"/>
    <w:rsid w:val="0056136D"/>
    <w:rsid w:val="005F6B39"/>
    <w:rsid w:val="00606D9F"/>
    <w:rsid w:val="006649CE"/>
    <w:rsid w:val="006D38FF"/>
    <w:rsid w:val="007468D0"/>
    <w:rsid w:val="00843357"/>
    <w:rsid w:val="008B1130"/>
    <w:rsid w:val="0090738E"/>
    <w:rsid w:val="00982B72"/>
    <w:rsid w:val="0098740D"/>
    <w:rsid w:val="00995A9C"/>
    <w:rsid w:val="009A2E41"/>
    <w:rsid w:val="009F19E7"/>
    <w:rsid w:val="00A42700"/>
    <w:rsid w:val="00A6324E"/>
    <w:rsid w:val="00A811C3"/>
    <w:rsid w:val="00B26623"/>
    <w:rsid w:val="00B31AA8"/>
    <w:rsid w:val="00C351BC"/>
    <w:rsid w:val="00CC21FB"/>
    <w:rsid w:val="00D153BD"/>
    <w:rsid w:val="00D1554D"/>
    <w:rsid w:val="00D4704F"/>
    <w:rsid w:val="00D97C16"/>
    <w:rsid w:val="00E15EF8"/>
    <w:rsid w:val="00E2083C"/>
    <w:rsid w:val="00E545FC"/>
    <w:rsid w:val="00F347E1"/>
    <w:rsid w:val="00F373A8"/>
    <w:rsid w:val="00F4190E"/>
    <w:rsid w:val="00F93356"/>
    <w:rsid w:val="00FF1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5"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BE9CEF3E621F409C03BE1F84AA1F38">
    <w:name w:val="54BE9CEF3E621F409C03BE1F84AA1F38"/>
  </w:style>
  <w:style w:type="character" w:styleId="Strong">
    <w:name w:val="Strong"/>
    <w:basedOn w:val="DefaultParagraphFont"/>
    <w:uiPriority w:val="4"/>
    <w:unhideWhenUsed/>
    <w:qFormat/>
    <w:rPr>
      <w:b/>
      <w:bCs/>
      <w:i/>
    </w:rPr>
  </w:style>
  <w:style w:type="character" w:styleId="SubtleReference">
    <w:name w:val="Subtle Reference"/>
    <w:basedOn w:val="DefaultParagraphFont"/>
    <w:uiPriority w:val="5"/>
    <w:qFormat/>
    <w:rPr>
      <w:caps w:val="0"/>
      <w:smallCaps w:val="0"/>
      <w:color w:val="5A5A5A" w:themeColor="text1" w:themeTint="A5"/>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C208CB1CE2C64F8F88A1602325D03C" ma:contentTypeVersion="9" ma:contentTypeDescription="Create a new document." ma:contentTypeScope="" ma:versionID="edf1bde139916dfdc52aba40caf75544">
  <xsd:schema xmlns:xsd="http://www.w3.org/2001/XMLSchema" xmlns:xs="http://www.w3.org/2001/XMLSchema" xmlns:p="http://schemas.microsoft.com/office/2006/metadata/properties" xmlns:ns2="6dd064db-a0b9-44e7-bf27-1b7b3cdd17f1" targetNamespace="http://schemas.microsoft.com/office/2006/metadata/properties" ma:root="true" ma:fieldsID="5986230a3ad8af9d01d36e81dc60ed99" ns2:_="">
    <xsd:import namespace="6dd064db-a0b9-44e7-bf27-1b7b3cdd17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064db-a0b9-44e7-bf27-1b7b3cdd1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46C208CB1CE2C64F8F88A1602325D03C" ma:contentTypeVersion="9" ma:contentTypeDescription="Create a new document." ma:contentTypeScope="" ma:versionID="edf1bde139916dfdc52aba40caf75544">
  <xsd:schema xmlns:xsd="http://www.w3.org/2001/XMLSchema" xmlns:xs="http://www.w3.org/2001/XMLSchema" xmlns:p="http://schemas.microsoft.com/office/2006/metadata/properties" xmlns:ns2="6dd064db-a0b9-44e7-bf27-1b7b3cdd17f1" targetNamespace="http://schemas.microsoft.com/office/2006/metadata/properties" ma:root="true" ma:fieldsID="5986230a3ad8af9d01d36e81dc60ed99" ns2:_="">
    <xsd:import namespace="6dd064db-a0b9-44e7-bf27-1b7b3cdd17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064db-a0b9-44e7-bf27-1b7b3cdd1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39959F-3BB9-47CE-8D91-597BF94B3E20}">
  <ds:schemaRefs>
    <ds:schemaRef ds:uri="http://schemas.openxmlformats.org/officeDocument/2006/bibliography"/>
  </ds:schemaRefs>
</ds:datastoreItem>
</file>

<file path=customXml/itemProps2.xml><?xml version="1.0" encoding="utf-8"?>
<ds:datastoreItem xmlns:ds="http://schemas.openxmlformats.org/officeDocument/2006/customXml" ds:itemID="{46AC5FD6-B184-44EB-9AF7-F7C5DDDA1B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EA1F4D-3071-42FE-93AF-105CC5DEF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064db-a0b9-44e7-bf27-1b7b3cdd1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FB3876-B8B6-4E0C-899E-DECACF615F7C}">
  <ds:schemaRefs>
    <ds:schemaRef ds:uri="http://schemas.microsoft.com/sharepoint/v3/contenttype/forms"/>
  </ds:schemaRefs>
</ds:datastoreItem>
</file>

<file path=customXml/itemProps5.xml><?xml version="1.0" encoding="utf-8"?>
<ds:datastoreItem xmlns:ds="http://schemas.openxmlformats.org/officeDocument/2006/customXml" ds:itemID="{749A4AAA-F316-4D4A-8444-28A52EC151A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CA6F7745-0262-4628-B4C1-D46BC4FDBE24}">
  <ds:schemaRefs>
    <ds:schemaRef ds:uri="http://schemas.microsoft.com/sharepoint/v3/contenttype/forms"/>
  </ds:schemaRefs>
</ds:datastoreItem>
</file>

<file path=customXml/itemProps7.xml><?xml version="1.0" encoding="utf-8"?>
<ds:datastoreItem xmlns:ds="http://schemas.openxmlformats.org/officeDocument/2006/customXml" ds:itemID="{7627564E-234D-449C-B1B7-2515A6035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064db-a0b9-44e7-bf27-1b7b3cdd1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TWMC</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Michael Law</cp:lastModifiedBy>
  <cp:revision>4</cp:revision>
  <cp:lastPrinted>2021-07-01T13:57:00Z</cp:lastPrinted>
  <dcterms:created xsi:type="dcterms:W3CDTF">2021-07-02T03:05:00Z</dcterms:created>
  <dcterms:modified xsi:type="dcterms:W3CDTF">2021-07-02T08:24:00Z</dcterms:modified>
  <cp:category>Cheena Pazzo                                                                                                                                                           
918-625-1937                                                                                                                                                           
cheena@kanatistrategies.com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TC010178311033</vt:lpwstr>
  </property>
  <property fmtid="{D5CDD505-2E9C-101B-9397-08002B2CF9AE}" pid="3" name="ContentTypeId">
    <vt:lpwstr>0x01010046C208CB1CE2C64F8F88A1602325D03C</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MSIP_Label_bff60613-a741-4790-ba46-c6813ca61c58_Enabled">
    <vt:lpwstr>true</vt:lpwstr>
  </property>
  <property fmtid="{D5CDD505-2E9C-101B-9397-08002B2CF9AE}" pid="11" name="MSIP_Label_bff60613-a741-4790-ba46-c6813ca61c58_SetDate">
    <vt:lpwstr>2021-04-28T16:46:34Z</vt:lpwstr>
  </property>
  <property fmtid="{D5CDD505-2E9C-101B-9397-08002B2CF9AE}" pid="12" name="MSIP_Label_bff60613-a741-4790-ba46-c6813ca61c58_Method">
    <vt:lpwstr>Standard</vt:lpwstr>
  </property>
  <property fmtid="{D5CDD505-2E9C-101B-9397-08002B2CF9AE}" pid="13" name="MSIP_Label_bff60613-a741-4790-ba46-c6813ca61c58_Name">
    <vt:lpwstr>Confidential</vt:lpwstr>
  </property>
  <property fmtid="{D5CDD505-2E9C-101B-9397-08002B2CF9AE}" pid="14" name="MSIP_Label_bff60613-a741-4790-ba46-c6813ca61c58_SiteId">
    <vt:lpwstr>568a5434-7d3f-4714-b824-fe722e2748c0</vt:lpwstr>
  </property>
  <property fmtid="{D5CDD505-2E9C-101B-9397-08002B2CF9AE}" pid="15" name="MSIP_Label_bff60613-a741-4790-ba46-c6813ca61c58_ActionId">
    <vt:lpwstr>a21f7308-4e08-46c5-b722-ab52b98e193f</vt:lpwstr>
  </property>
  <property fmtid="{D5CDD505-2E9C-101B-9397-08002B2CF9AE}" pid="16" name="MSIP_Label_bff60613-a741-4790-ba46-c6813ca61c58_ContentBits">
    <vt:lpwstr>0</vt:lpwstr>
  </property>
</Properties>
</file>